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F2D" w:rsidRDefault="00081F2D" w:rsidP="00666F6E">
      <w:pPr>
        <w:spacing w:after="0" w:line="240" w:lineRule="auto"/>
        <w:jc w:val="center"/>
        <w:rPr>
          <w:rFonts w:ascii="Arial" w:eastAsia="Times New Roman" w:hAnsi="Arial" w:cs="Times New Roman"/>
          <w:color w:val="000000"/>
          <w:sz w:val="28"/>
          <w:szCs w:val="28"/>
          <w:lang w:eastAsia="ru-RU"/>
        </w:rPr>
      </w:pPr>
      <w:r>
        <w:rPr>
          <w:rFonts w:ascii="Arial" w:eastAsia="Times New Roman" w:hAnsi="Arial" w:cs="Times New Roman"/>
          <w:noProof/>
          <w:color w:val="000000"/>
          <w:sz w:val="28"/>
          <w:szCs w:val="28"/>
          <w:lang w:eastAsia="ru-RU"/>
        </w:rPr>
        <w:drawing>
          <wp:anchor distT="0" distB="0" distL="114300" distR="114300" simplePos="0" relativeHeight="251658240" behindDoc="0" locked="0" layoutInCell="1" allowOverlap="1">
            <wp:simplePos x="0" y="0"/>
            <wp:positionH relativeFrom="column">
              <wp:posOffset>2757170</wp:posOffset>
            </wp:positionH>
            <wp:positionV relativeFrom="paragraph">
              <wp:posOffset>-657860</wp:posOffset>
            </wp:positionV>
            <wp:extent cx="720090" cy="942975"/>
            <wp:effectExtent l="19050" t="0" r="3810" b="0"/>
            <wp:wrapNone/>
            <wp:docPr id="2" name="photoimg" descr="Так будет выглядеть новый символ обла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img" descr="Так будет выглядеть новый символ области"/>
                    <pic:cNvPicPr>
                      <a:picLocks noChangeAspect="1" noChangeArrowheads="1"/>
                    </pic:cNvPicPr>
                  </pic:nvPicPr>
                  <pic:blipFill>
                    <a:blip r:embed="rId7" r:link="rId8" cstate="print"/>
                    <a:srcRect/>
                    <a:stretch>
                      <a:fillRect/>
                    </a:stretch>
                  </pic:blipFill>
                  <pic:spPr bwMode="auto">
                    <a:xfrm>
                      <a:off x="0" y="0"/>
                      <a:ext cx="720090" cy="942975"/>
                    </a:xfrm>
                    <a:prstGeom prst="rect">
                      <a:avLst/>
                    </a:prstGeom>
                    <a:noFill/>
                  </pic:spPr>
                </pic:pic>
              </a:graphicData>
            </a:graphic>
          </wp:anchor>
        </w:drawing>
      </w:r>
      <w:r w:rsidR="004C1BF6" w:rsidRPr="004C1BF6">
        <w:rPr>
          <w:rFonts w:ascii="Arial" w:eastAsia="Times New Roman" w:hAnsi="Arial" w:cs="Times New Roman"/>
          <w:color w:val="000000"/>
          <w:sz w:val="28"/>
          <w:szCs w:val="28"/>
          <w:lang w:eastAsia="ru-RU"/>
        </w:rPr>
        <w:t>﻿</w:t>
      </w:r>
    </w:p>
    <w:p w:rsidR="00081F2D" w:rsidRDefault="00081F2D" w:rsidP="00081F2D">
      <w:pPr>
        <w:spacing w:after="0" w:line="240" w:lineRule="auto"/>
        <w:rPr>
          <w:rFonts w:ascii="Arial" w:eastAsia="Times New Roman" w:hAnsi="Arial" w:cs="Times New Roman"/>
          <w:color w:val="000000"/>
          <w:sz w:val="28"/>
          <w:szCs w:val="28"/>
          <w:lang w:eastAsia="ru-RU"/>
        </w:rPr>
      </w:pPr>
    </w:p>
    <w:p w:rsidR="004C1BF6" w:rsidRPr="00081F2D" w:rsidRDefault="00081F2D" w:rsidP="00081F2D">
      <w:pPr>
        <w:spacing w:after="0" w:line="240" w:lineRule="auto"/>
        <w:jc w:val="center"/>
        <w:rPr>
          <w:rFonts w:ascii="Times New Roman" w:eastAsia="Times New Roman" w:hAnsi="Times New Roman" w:cs="Times New Roman"/>
          <w:b/>
          <w:bCs/>
          <w:color w:val="000000"/>
          <w:sz w:val="36"/>
          <w:szCs w:val="36"/>
          <w:lang w:eastAsia="ru-RU"/>
        </w:rPr>
      </w:pPr>
      <w:r>
        <w:rPr>
          <w:rFonts w:ascii="Times New Roman" w:eastAsia="Times New Roman" w:hAnsi="Times New Roman" w:cs="Times New Roman"/>
          <w:b/>
          <w:bCs/>
          <w:color w:val="000000"/>
          <w:sz w:val="36"/>
          <w:szCs w:val="36"/>
          <w:lang w:eastAsia="ru-RU"/>
        </w:rPr>
        <w:t>АДМИНИСТРАЦИЯ СИНОДСКОГО СЕЛЬСОВЕТА</w:t>
      </w:r>
      <w:r w:rsidR="00E06843">
        <w:rPr>
          <w:rFonts w:ascii="Times New Roman" w:eastAsia="Times New Roman" w:hAnsi="Times New Roman" w:cs="Times New Roman"/>
          <w:b/>
          <w:bCs/>
          <w:color w:val="000000"/>
          <w:sz w:val="36"/>
          <w:szCs w:val="36"/>
          <w:lang w:eastAsia="ru-RU"/>
        </w:rPr>
        <w:t xml:space="preserve"> ШЕМЫШЕЙСКОГО РАЙОНА ПЕНЗЕНСКОЙ </w:t>
      </w:r>
      <w:r>
        <w:rPr>
          <w:rFonts w:ascii="Times New Roman" w:eastAsia="Times New Roman" w:hAnsi="Times New Roman" w:cs="Times New Roman"/>
          <w:b/>
          <w:bCs/>
          <w:color w:val="000000"/>
          <w:sz w:val="36"/>
          <w:szCs w:val="36"/>
          <w:lang w:eastAsia="ru-RU"/>
        </w:rPr>
        <w:t>ОБЛАСТИ</w:t>
      </w:r>
    </w:p>
    <w:p w:rsidR="004C1BF6" w:rsidRPr="00081F2D" w:rsidRDefault="004C1BF6" w:rsidP="00666F6E">
      <w:pPr>
        <w:spacing w:before="240" w:after="60" w:line="240" w:lineRule="auto"/>
        <w:ind w:right="642" w:firstLine="756"/>
        <w:jc w:val="center"/>
        <w:rPr>
          <w:rFonts w:ascii="Times New Roman" w:eastAsia="Times New Roman" w:hAnsi="Times New Roman" w:cs="Times New Roman"/>
          <w:color w:val="000000"/>
          <w:sz w:val="28"/>
          <w:szCs w:val="28"/>
          <w:lang w:eastAsia="ru-RU"/>
        </w:rPr>
      </w:pPr>
      <w:r w:rsidRPr="00081F2D">
        <w:rPr>
          <w:rFonts w:ascii="Times New Roman" w:eastAsia="Times New Roman" w:hAnsi="Times New Roman" w:cs="Times New Roman"/>
          <w:b/>
          <w:bCs/>
          <w:color w:val="000000"/>
          <w:sz w:val="28"/>
          <w:szCs w:val="28"/>
          <w:lang w:eastAsia="ru-RU"/>
        </w:rPr>
        <w:t>ПОСТАНОВЛЕНИЕ</w:t>
      </w:r>
    </w:p>
    <w:p w:rsidR="00666F6E" w:rsidRPr="002205BC" w:rsidRDefault="00666F6E" w:rsidP="00666F6E">
      <w:pPr>
        <w:pStyle w:val="3"/>
        <w:framePr w:hSpace="180" w:wrap="around" w:vAnchor="text" w:hAnchor="margin" w:y="1"/>
        <w:rPr>
          <w:b w:val="0"/>
          <w:sz w:val="28"/>
          <w:szCs w:val="28"/>
        </w:rPr>
      </w:pPr>
    </w:p>
    <w:p w:rsidR="00666F6E" w:rsidRDefault="00666F6E" w:rsidP="00EB5A3C">
      <w:pPr>
        <w:pStyle w:val="3"/>
        <w:framePr w:hSpace="180" w:wrap="around" w:vAnchor="text" w:hAnchor="margin" w:y="1"/>
        <w:rPr>
          <w:sz w:val="24"/>
          <w:szCs w:val="24"/>
        </w:rPr>
      </w:pPr>
      <w:r>
        <w:rPr>
          <w:b w:val="0"/>
          <w:sz w:val="24"/>
          <w:szCs w:val="24"/>
        </w:rPr>
        <w:t>от</w:t>
      </w:r>
      <w:r>
        <w:rPr>
          <w:sz w:val="24"/>
          <w:szCs w:val="24"/>
        </w:rPr>
        <w:t xml:space="preserve"> </w:t>
      </w:r>
      <w:r w:rsidR="005357C7">
        <w:rPr>
          <w:b w:val="0"/>
          <w:sz w:val="24"/>
          <w:szCs w:val="24"/>
          <w:u w:val="single"/>
        </w:rPr>
        <w:t>___</w:t>
      </w:r>
      <w:r w:rsidR="00DF39C1">
        <w:rPr>
          <w:b w:val="0"/>
          <w:sz w:val="24"/>
          <w:szCs w:val="24"/>
          <w:u w:val="single"/>
        </w:rPr>
        <w:t>_</w:t>
      </w:r>
      <w:r w:rsidR="005357C7">
        <w:rPr>
          <w:b w:val="0"/>
          <w:sz w:val="24"/>
          <w:szCs w:val="24"/>
          <w:u w:val="single"/>
        </w:rPr>
        <w:t xml:space="preserve">12.11.2020  </w:t>
      </w:r>
      <w:r w:rsidR="00DF39C1">
        <w:rPr>
          <w:b w:val="0"/>
          <w:sz w:val="24"/>
          <w:szCs w:val="24"/>
          <w:u w:val="single"/>
        </w:rPr>
        <w:t>_</w:t>
      </w:r>
      <w:r>
        <w:rPr>
          <w:b w:val="0"/>
          <w:sz w:val="24"/>
          <w:szCs w:val="24"/>
          <w:u w:val="single"/>
        </w:rPr>
        <w:t>_</w:t>
      </w:r>
      <w:r>
        <w:rPr>
          <w:b w:val="0"/>
          <w:sz w:val="24"/>
          <w:szCs w:val="24"/>
        </w:rPr>
        <w:t xml:space="preserve">   </w:t>
      </w:r>
      <w:r>
        <w:rPr>
          <w:sz w:val="24"/>
          <w:szCs w:val="24"/>
        </w:rPr>
        <w:t xml:space="preserve"> </w:t>
      </w:r>
      <w:r>
        <w:rPr>
          <w:b w:val="0"/>
          <w:sz w:val="24"/>
          <w:szCs w:val="24"/>
        </w:rPr>
        <w:t>№</w:t>
      </w:r>
      <w:r>
        <w:rPr>
          <w:sz w:val="24"/>
          <w:szCs w:val="24"/>
        </w:rPr>
        <w:t xml:space="preserve"> </w:t>
      </w:r>
      <w:r>
        <w:rPr>
          <w:b w:val="0"/>
          <w:sz w:val="24"/>
          <w:szCs w:val="24"/>
          <w:u w:val="single"/>
        </w:rPr>
        <w:t>_</w:t>
      </w:r>
      <w:r w:rsidR="00EB5A3C">
        <w:rPr>
          <w:b w:val="0"/>
          <w:sz w:val="24"/>
          <w:szCs w:val="24"/>
          <w:u w:val="single"/>
        </w:rPr>
        <w:t xml:space="preserve">   49   </w:t>
      </w:r>
      <w:r>
        <w:rPr>
          <w:b w:val="0"/>
          <w:sz w:val="24"/>
          <w:szCs w:val="24"/>
          <w:u w:val="single"/>
        </w:rPr>
        <w:t xml:space="preserve"> _</w:t>
      </w:r>
    </w:p>
    <w:p w:rsidR="00E06843" w:rsidRDefault="00E06843" w:rsidP="005357C7">
      <w:pPr>
        <w:spacing w:after="0" w:line="240" w:lineRule="auto"/>
        <w:ind w:firstLine="756"/>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w:t>
      </w:r>
      <w:r w:rsidR="004C1BF6" w:rsidRPr="00666F6E">
        <w:rPr>
          <w:rFonts w:ascii="Times New Roman" w:eastAsia="Times New Roman" w:hAnsi="Times New Roman" w:cs="Times New Roman"/>
          <w:bCs/>
          <w:color w:val="000000"/>
          <w:sz w:val="24"/>
          <w:szCs w:val="24"/>
          <w:lang w:eastAsia="ru-RU"/>
        </w:rPr>
        <w:t>с. Синодское</w:t>
      </w:r>
    </w:p>
    <w:p w:rsidR="005357C7" w:rsidRPr="005357C7" w:rsidRDefault="005357C7" w:rsidP="005357C7">
      <w:pPr>
        <w:spacing w:after="0" w:line="240" w:lineRule="auto"/>
        <w:ind w:firstLine="756"/>
        <w:rPr>
          <w:rFonts w:ascii="Times New Roman" w:eastAsia="Times New Roman" w:hAnsi="Times New Roman" w:cs="Times New Roman"/>
          <w:bCs/>
          <w:color w:val="000000"/>
          <w:sz w:val="24"/>
          <w:szCs w:val="24"/>
          <w:lang w:eastAsia="ru-RU"/>
        </w:rPr>
      </w:pPr>
    </w:p>
    <w:p w:rsidR="00BA1AC8" w:rsidRPr="00BA1AC8" w:rsidRDefault="00BA1AC8" w:rsidP="00A041E4">
      <w:pPr>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BA1AC8">
        <w:rPr>
          <w:rFonts w:ascii="Times New Roman" w:eastAsia="Times New Roman" w:hAnsi="Times New Roman" w:cs="Times New Roman"/>
          <w:b/>
          <w:color w:val="000000" w:themeColor="text1"/>
          <w:sz w:val="28"/>
          <w:szCs w:val="28"/>
          <w:lang w:eastAsia="ru-RU"/>
        </w:rPr>
        <w:t xml:space="preserve">Об утверждении административного регламента по осуществлению муниципального жилищного контроля на территории </w:t>
      </w:r>
      <w:r w:rsidR="00E32A36">
        <w:rPr>
          <w:rFonts w:ascii="Times New Roman" w:eastAsia="Times New Roman" w:hAnsi="Times New Roman" w:cs="Times New Roman"/>
          <w:b/>
          <w:color w:val="000000" w:themeColor="text1"/>
          <w:sz w:val="28"/>
          <w:szCs w:val="28"/>
          <w:lang w:eastAsia="ru-RU"/>
        </w:rPr>
        <w:t>Синодского сельсовета Шемышейского района Пензенской области</w:t>
      </w:r>
    </w:p>
    <w:p w:rsidR="00CD62E5" w:rsidRPr="002205BC" w:rsidRDefault="00CD62E5" w:rsidP="00E32A36">
      <w:pPr>
        <w:spacing w:after="0" w:line="240" w:lineRule="auto"/>
        <w:rPr>
          <w:rFonts w:ascii="Times New Roman" w:eastAsia="Times New Roman" w:hAnsi="Times New Roman" w:cs="Times New Roman"/>
          <w:color w:val="000000"/>
          <w:sz w:val="28"/>
          <w:szCs w:val="28"/>
          <w:lang w:eastAsia="ru-RU"/>
        </w:rPr>
      </w:pPr>
    </w:p>
    <w:p w:rsidR="00EB6C2F" w:rsidRPr="00E32A36" w:rsidRDefault="00BA1AC8" w:rsidP="00A041E4">
      <w:pPr>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E32A36">
        <w:rPr>
          <w:rFonts w:ascii="Times New Roman" w:eastAsia="Times New Roman" w:hAnsi="Times New Roman" w:cs="Times New Roman"/>
          <w:color w:val="000000" w:themeColor="text1"/>
          <w:sz w:val="28"/>
          <w:szCs w:val="28"/>
          <w:lang w:eastAsia="ru-RU"/>
        </w:rPr>
        <w:t>В соответствии с Федеральными законами от 29.12.2004 № 188-ФЗ «Жилищный кодекс Российской Федерации», от 06.10.2003 № 131-ФЗ «Об общих принципах организации местного самоуправления в Российской Федерации»,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Пензенской области от 29.12.2012 № 965-пП «Об утверждении порядка разработки и принятия административных регламентов осуществления муниципального</w:t>
      </w:r>
      <w:proofErr w:type="gramEnd"/>
      <w:r w:rsidRPr="00E32A36">
        <w:rPr>
          <w:rFonts w:ascii="Times New Roman" w:eastAsia="Times New Roman" w:hAnsi="Times New Roman" w:cs="Times New Roman"/>
          <w:color w:val="000000" w:themeColor="text1"/>
          <w:sz w:val="28"/>
          <w:szCs w:val="28"/>
          <w:lang w:eastAsia="ru-RU"/>
        </w:rPr>
        <w:t xml:space="preserve"> контроля органами местного самоуправления муниципальных образований Пензенской области», </w:t>
      </w:r>
      <w:r w:rsidR="00EB6C2F" w:rsidRPr="00E32A36">
        <w:rPr>
          <w:rFonts w:ascii="Times New Roman" w:eastAsia="Times New Roman" w:hAnsi="Times New Roman" w:cs="Times New Roman"/>
          <w:color w:val="000000" w:themeColor="text1"/>
          <w:sz w:val="28"/>
          <w:szCs w:val="28"/>
          <w:lang w:eastAsia="ru-RU"/>
        </w:rPr>
        <w:t xml:space="preserve">23 </w:t>
      </w:r>
      <w:r w:rsidR="00917D67" w:rsidRPr="00E32A36">
        <w:rPr>
          <w:rFonts w:ascii="Times New Roman" w:eastAsia="Times New Roman" w:hAnsi="Times New Roman" w:cs="Times New Roman"/>
          <w:color w:val="000000" w:themeColor="text1"/>
          <w:sz w:val="28"/>
          <w:szCs w:val="28"/>
          <w:lang w:eastAsia="ru-RU"/>
        </w:rPr>
        <w:t xml:space="preserve">Устава </w:t>
      </w:r>
      <w:r w:rsidR="00EB6C2F" w:rsidRPr="00E32A36">
        <w:rPr>
          <w:rFonts w:ascii="Times New Roman" w:hAnsi="Times New Roman" w:cs="Times New Roman"/>
          <w:sz w:val="28"/>
          <w:szCs w:val="28"/>
        </w:rPr>
        <w:t xml:space="preserve">Синодского сельсовета  Шемышейского района Пензенской области, </w:t>
      </w:r>
    </w:p>
    <w:p w:rsidR="00DF4877" w:rsidRPr="002205BC" w:rsidRDefault="00DF4877" w:rsidP="00EB6C2F">
      <w:pPr>
        <w:spacing w:after="0" w:line="240" w:lineRule="auto"/>
        <w:jc w:val="both"/>
        <w:rPr>
          <w:rFonts w:ascii="Times New Roman" w:eastAsia="Times New Roman" w:hAnsi="Times New Roman" w:cs="Times New Roman"/>
          <w:color w:val="000000"/>
          <w:sz w:val="28"/>
          <w:szCs w:val="28"/>
          <w:lang w:eastAsia="ru-RU"/>
        </w:rPr>
      </w:pPr>
    </w:p>
    <w:p w:rsidR="00081F2D" w:rsidRDefault="004C1BF6" w:rsidP="00081F2D">
      <w:pPr>
        <w:spacing w:after="0" w:line="240" w:lineRule="auto"/>
        <w:ind w:firstLine="756"/>
        <w:jc w:val="center"/>
        <w:rPr>
          <w:rFonts w:ascii="Times New Roman" w:eastAsia="Times New Roman" w:hAnsi="Times New Roman" w:cs="Times New Roman"/>
          <w:b/>
          <w:color w:val="000000"/>
          <w:sz w:val="28"/>
          <w:szCs w:val="28"/>
          <w:lang w:eastAsia="ru-RU"/>
        </w:rPr>
      </w:pPr>
      <w:r w:rsidRPr="00081F2D">
        <w:rPr>
          <w:rFonts w:ascii="Times New Roman" w:eastAsia="Times New Roman" w:hAnsi="Times New Roman" w:cs="Times New Roman"/>
          <w:b/>
          <w:color w:val="000000"/>
          <w:sz w:val="28"/>
          <w:szCs w:val="28"/>
          <w:lang w:eastAsia="ru-RU"/>
        </w:rPr>
        <w:t xml:space="preserve">Администрация Синодского сельсовета </w:t>
      </w:r>
    </w:p>
    <w:p w:rsidR="004C1BF6" w:rsidRPr="00081F2D" w:rsidRDefault="004C1BF6" w:rsidP="00081F2D">
      <w:pPr>
        <w:spacing w:after="0" w:line="240" w:lineRule="auto"/>
        <w:ind w:firstLine="756"/>
        <w:jc w:val="center"/>
        <w:rPr>
          <w:rFonts w:ascii="Times New Roman" w:eastAsia="Times New Roman" w:hAnsi="Times New Roman" w:cs="Times New Roman"/>
          <w:b/>
          <w:color w:val="000000"/>
          <w:sz w:val="28"/>
          <w:szCs w:val="28"/>
          <w:lang w:eastAsia="ru-RU"/>
        </w:rPr>
      </w:pPr>
      <w:r w:rsidRPr="00081F2D">
        <w:rPr>
          <w:rFonts w:ascii="Times New Roman" w:eastAsia="Times New Roman" w:hAnsi="Times New Roman" w:cs="Times New Roman"/>
          <w:b/>
          <w:color w:val="000000"/>
          <w:sz w:val="28"/>
          <w:szCs w:val="28"/>
          <w:lang w:eastAsia="ru-RU"/>
        </w:rPr>
        <w:t xml:space="preserve">Шемышейского района Пензенской области </w:t>
      </w:r>
      <w:r w:rsidR="00081F2D" w:rsidRPr="00081F2D">
        <w:rPr>
          <w:rFonts w:ascii="Times New Roman" w:eastAsia="Times New Roman" w:hAnsi="Times New Roman" w:cs="Times New Roman"/>
          <w:b/>
          <w:color w:val="000000"/>
          <w:sz w:val="28"/>
          <w:szCs w:val="28"/>
          <w:lang w:eastAsia="ru-RU"/>
        </w:rPr>
        <w:t>постановляет</w:t>
      </w:r>
      <w:r w:rsidR="00666F6E" w:rsidRPr="00081F2D">
        <w:rPr>
          <w:rFonts w:ascii="Times New Roman" w:eastAsia="Times New Roman" w:hAnsi="Times New Roman" w:cs="Times New Roman"/>
          <w:b/>
          <w:color w:val="000000"/>
          <w:sz w:val="28"/>
          <w:szCs w:val="28"/>
          <w:lang w:eastAsia="ru-RU"/>
        </w:rPr>
        <w:t>:</w:t>
      </w:r>
    </w:p>
    <w:p w:rsidR="004C1BF6" w:rsidRPr="002205BC" w:rsidRDefault="004C1BF6" w:rsidP="00081F2D">
      <w:pPr>
        <w:spacing w:after="0" w:line="240" w:lineRule="auto"/>
        <w:ind w:firstLine="756"/>
        <w:jc w:val="both"/>
        <w:rPr>
          <w:rFonts w:ascii="Times New Roman" w:eastAsia="Times New Roman" w:hAnsi="Times New Roman" w:cs="Times New Roman"/>
          <w:color w:val="000000"/>
          <w:sz w:val="28"/>
          <w:szCs w:val="28"/>
          <w:lang w:eastAsia="ru-RU"/>
        </w:rPr>
      </w:pPr>
    </w:p>
    <w:p w:rsidR="00BA1AC8" w:rsidRPr="00E32A36" w:rsidRDefault="00A041E4" w:rsidP="00A041E4">
      <w:pPr>
        <w:spacing w:after="0" w:line="240" w:lineRule="atLeast"/>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1. </w:t>
      </w:r>
      <w:r w:rsidR="00BA1AC8" w:rsidRPr="00E32A36">
        <w:rPr>
          <w:rFonts w:ascii="Times New Roman" w:eastAsia="Times New Roman" w:hAnsi="Times New Roman" w:cs="Times New Roman"/>
          <w:color w:val="000000" w:themeColor="text1"/>
          <w:sz w:val="28"/>
          <w:szCs w:val="28"/>
          <w:lang w:eastAsia="ru-RU"/>
        </w:rPr>
        <w:t xml:space="preserve">Утвердить административный регламент по осуществлению муниципального жилищного контроля на территории </w:t>
      </w:r>
      <w:r w:rsidR="00E32A36" w:rsidRPr="00E32A36">
        <w:rPr>
          <w:rFonts w:ascii="Times New Roman" w:eastAsia="Times New Roman" w:hAnsi="Times New Roman" w:cs="Times New Roman"/>
          <w:color w:val="000000" w:themeColor="text1"/>
          <w:sz w:val="28"/>
          <w:szCs w:val="28"/>
          <w:lang w:eastAsia="ru-RU"/>
        </w:rPr>
        <w:t>Синодского сельсовета Шемышейского района Пензенской области</w:t>
      </w:r>
      <w:r w:rsidR="00BA1AC8" w:rsidRPr="00E32A36">
        <w:rPr>
          <w:rFonts w:ascii="Times New Roman" w:eastAsia="Times New Roman" w:hAnsi="Times New Roman" w:cs="Times New Roman"/>
          <w:color w:val="000000" w:themeColor="text1"/>
          <w:sz w:val="28"/>
          <w:szCs w:val="28"/>
          <w:lang w:eastAsia="ru-RU"/>
        </w:rPr>
        <w:t xml:space="preserve"> согласно приложению.</w:t>
      </w:r>
    </w:p>
    <w:p w:rsidR="00BA1AC8" w:rsidRDefault="00BA1AC8" w:rsidP="00BA1AC8">
      <w:pPr>
        <w:widowControl w:val="0"/>
        <w:tabs>
          <w:tab w:val="left" w:pos="851"/>
        </w:tabs>
        <w:suppressAutoHyphens/>
        <w:spacing w:after="0" w:line="240" w:lineRule="auto"/>
        <w:ind w:firstLine="709"/>
        <w:jc w:val="both"/>
        <w:rPr>
          <w:rFonts w:ascii="Times New Roman" w:eastAsia="Calibri" w:hAnsi="Times New Roman" w:cs="Times New Roman"/>
          <w:sz w:val="28"/>
          <w:szCs w:val="28"/>
        </w:rPr>
      </w:pPr>
      <w:r w:rsidRPr="00E32A36">
        <w:rPr>
          <w:rFonts w:ascii="Times New Roman" w:eastAsia="Lucida Sans Unicode" w:hAnsi="Times New Roman" w:cs="Times New Roman"/>
          <w:color w:val="000000" w:themeColor="text1"/>
          <w:kern w:val="2"/>
          <w:sz w:val="28"/>
          <w:szCs w:val="28"/>
          <w:lang w:eastAsia="ru-RU"/>
        </w:rPr>
        <w:t xml:space="preserve">2. </w:t>
      </w:r>
      <w:r w:rsidR="00E32A36" w:rsidRPr="00275B0B">
        <w:rPr>
          <w:rFonts w:ascii="Times New Roman" w:eastAsia="Times New Roman" w:hAnsi="Times New Roman" w:cs="Times New Roman"/>
          <w:color w:val="000000" w:themeColor="text1"/>
          <w:sz w:val="28"/>
          <w:szCs w:val="28"/>
          <w:lang w:eastAsia="ru-RU"/>
        </w:rPr>
        <w:t xml:space="preserve">Опубликовать настоящее постановление в </w:t>
      </w:r>
      <w:r w:rsidR="00E32A36" w:rsidRPr="004C1BF6">
        <w:rPr>
          <w:rFonts w:ascii="Times New Roman" w:eastAsia="Times New Roman" w:hAnsi="Times New Roman" w:cs="Times New Roman"/>
          <w:color w:val="000000"/>
          <w:sz w:val="28"/>
          <w:szCs w:val="28"/>
          <w:lang w:eastAsia="ru-RU"/>
        </w:rPr>
        <w:t>информационном бюллетене «Синодские вести»</w:t>
      </w:r>
      <w:r w:rsidR="00E32A36">
        <w:rPr>
          <w:rFonts w:ascii="Times New Roman" w:eastAsia="Times New Roman" w:hAnsi="Times New Roman" w:cs="Times New Roman"/>
          <w:color w:val="000000" w:themeColor="text1"/>
          <w:sz w:val="28"/>
          <w:szCs w:val="28"/>
          <w:lang w:eastAsia="ru-RU"/>
        </w:rPr>
        <w:t xml:space="preserve"> и</w:t>
      </w:r>
      <w:r w:rsidR="00E32A36" w:rsidRPr="00275B0B">
        <w:rPr>
          <w:rFonts w:ascii="Times New Roman" w:eastAsia="Times New Roman" w:hAnsi="Times New Roman" w:cs="Times New Roman"/>
          <w:color w:val="000000" w:themeColor="text1"/>
          <w:sz w:val="28"/>
          <w:szCs w:val="28"/>
          <w:lang w:eastAsia="ru-RU"/>
        </w:rPr>
        <w:t xml:space="preserve"> на официальном сайте </w:t>
      </w:r>
      <w:r w:rsidR="00E32A36">
        <w:rPr>
          <w:rFonts w:ascii="Times New Roman" w:eastAsia="Times New Roman" w:hAnsi="Times New Roman" w:cs="Times New Roman"/>
          <w:color w:val="000000" w:themeColor="text1"/>
          <w:sz w:val="28"/>
          <w:szCs w:val="28"/>
          <w:lang w:eastAsia="ru-RU"/>
        </w:rPr>
        <w:t xml:space="preserve">администрации </w:t>
      </w:r>
      <w:r w:rsidR="00E32A36" w:rsidRPr="00E41940">
        <w:rPr>
          <w:rFonts w:ascii="Times New Roman" w:eastAsia="Calibri" w:hAnsi="Times New Roman" w:cs="Times New Roman"/>
          <w:sz w:val="28"/>
          <w:szCs w:val="28"/>
        </w:rPr>
        <w:t>Синодского сельсовета Шемышей</w:t>
      </w:r>
      <w:r w:rsidR="00E32A36">
        <w:rPr>
          <w:rFonts w:ascii="Times New Roman" w:eastAsia="Calibri" w:hAnsi="Times New Roman" w:cs="Times New Roman"/>
          <w:sz w:val="28"/>
          <w:szCs w:val="28"/>
        </w:rPr>
        <w:t>ского района Пензенской области</w:t>
      </w:r>
      <w:r w:rsidR="00E32A36" w:rsidRPr="0013709D">
        <w:rPr>
          <w:rFonts w:ascii="Times New Roman" w:eastAsia="Calibri" w:hAnsi="Times New Roman" w:cs="Times New Roman"/>
          <w:sz w:val="28"/>
          <w:szCs w:val="28"/>
        </w:rPr>
        <w:t xml:space="preserve"> в информационно-телекоммуникационной сети «Интернет».</w:t>
      </w:r>
    </w:p>
    <w:p w:rsidR="00A45690" w:rsidRPr="002205BC" w:rsidRDefault="00A45690" w:rsidP="002205BC">
      <w:pPr>
        <w:pStyle w:val="ConsPlusTitle"/>
        <w:ind w:firstLine="709"/>
        <w:jc w:val="both"/>
        <w:rPr>
          <w:b w:val="0"/>
          <w:sz w:val="28"/>
          <w:szCs w:val="28"/>
        </w:rPr>
      </w:pPr>
      <w:r w:rsidRPr="002205BC">
        <w:rPr>
          <w:rFonts w:eastAsia="Calibri"/>
          <w:b w:val="0"/>
          <w:sz w:val="28"/>
          <w:szCs w:val="28"/>
        </w:rPr>
        <w:t xml:space="preserve">3. </w:t>
      </w:r>
      <w:r w:rsidR="002205BC" w:rsidRPr="002205BC">
        <w:rPr>
          <w:b w:val="0"/>
          <w:sz w:val="28"/>
          <w:szCs w:val="28"/>
        </w:rPr>
        <w:t xml:space="preserve">Признать утратившим силу </w:t>
      </w:r>
      <w:r w:rsidR="002205BC" w:rsidRPr="00A041E4">
        <w:rPr>
          <w:b w:val="0"/>
          <w:sz w:val="28"/>
          <w:szCs w:val="28"/>
        </w:rPr>
        <w:t>постановление администрации Синодского сельсовета Шемышейского района Пензенской области</w:t>
      </w:r>
      <w:r w:rsidR="002205BC" w:rsidRPr="00A041E4">
        <w:rPr>
          <w:rFonts w:eastAsia="Calibri"/>
          <w:b w:val="0"/>
          <w:sz w:val="28"/>
          <w:szCs w:val="28"/>
        </w:rPr>
        <w:t xml:space="preserve"> от </w:t>
      </w:r>
      <w:r w:rsidRPr="00A041E4">
        <w:rPr>
          <w:b w:val="0"/>
          <w:sz w:val="28"/>
          <w:szCs w:val="28"/>
        </w:rPr>
        <w:t>10.10.2017 № 47</w:t>
      </w:r>
      <w:r w:rsidR="002205BC" w:rsidRPr="00A041E4">
        <w:rPr>
          <w:b w:val="0"/>
          <w:sz w:val="28"/>
          <w:szCs w:val="28"/>
        </w:rPr>
        <w:t xml:space="preserve"> «Об утверждении Административного регламента администрации Синодского сельсовета Шемышейского района Пензенской области по осуществлению</w:t>
      </w:r>
      <w:r w:rsidR="002205BC" w:rsidRPr="00B309F7">
        <w:rPr>
          <w:b w:val="0"/>
          <w:sz w:val="28"/>
          <w:szCs w:val="28"/>
        </w:rPr>
        <w:t xml:space="preserve"> муниципального жи</w:t>
      </w:r>
      <w:r w:rsidR="002205BC">
        <w:rPr>
          <w:b w:val="0"/>
          <w:sz w:val="28"/>
          <w:szCs w:val="28"/>
        </w:rPr>
        <w:t>лищного контроля на территории Синод</w:t>
      </w:r>
      <w:r w:rsidR="002205BC" w:rsidRPr="00B309F7">
        <w:rPr>
          <w:b w:val="0"/>
          <w:sz w:val="28"/>
          <w:szCs w:val="28"/>
        </w:rPr>
        <w:t>ского сельсовета Шемышейского района Пензенской области</w:t>
      </w:r>
      <w:r w:rsidR="002205BC">
        <w:rPr>
          <w:b w:val="0"/>
          <w:sz w:val="28"/>
          <w:szCs w:val="28"/>
        </w:rPr>
        <w:t>».</w:t>
      </w:r>
    </w:p>
    <w:p w:rsidR="00BA1AC8" w:rsidRPr="00E32A36" w:rsidRDefault="00A45690" w:rsidP="00BA1AC8">
      <w:pPr>
        <w:widowControl w:val="0"/>
        <w:tabs>
          <w:tab w:val="left" w:pos="851"/>
        </w:tabs>
        <w:suppressAutoHyphens/>
        <w:spacing w:after="0" w:line="240" w:lineRule="auto"/>
        <w:ind w:firstLine="709"/>
        <w:jc w:val="both"/>
        <w:rPr>
          <w:rFonts w:ascii="Times New Roman" w:eastAsia="Lucida Sans Unicode" w:hAnsi="Times New Roman" w:cs="Times New Roman"/>
          <w:color w:val="000000" w:themeColor="text1"/>
          <w:kern w:val="2"/>
          <w:sz w:val="28"/>
          <w:szCs w:val="28"/>
          <w:lang w:eastAsia="ru-RU"/>
        </w:rPr>
      </w:pPr>
      <w:r>
        <w:rPr>
          <w:rFonts w:ascii="Times New Roman" w:eastAsia="Lucida Sans Unicode" w:hAnsi="Times New Roman" w:cs="Times New Roman"/>
          <w:color w:val="000000" w:themeColor="text1"/>
          <w:kern w:val="2"/>
          <w:sz w:val="28"/>
          <w:szCs w:val="28"/>
          <w:lang w:eastAsia="ru-RU"/>
        </w:rPr>
        <w:t>4</w:t>
      </w:r>
      <w:r w:rsidR="00BA1AC8" w:rsidRPr="00E32A36">
        <w:rPr>
          <w:rFonts w:ascii="Times New Roman" w:eastAsia="Lucida Sans Unicode" w:hAnsi="Times New Roman" w:cs="Times New Roman"/>
          <w:color w:val="000000" w:themeColor="text1"/>
          <w:kern w:val="2"/>
          <w:sz w:val="28"/>
          <w:szCs w:val="28"/>
          <w:lang w:eastAsia="ru-RU"/>
        </w:rPr>
        <w:t>. Настоящее постановление вступает в силу на следующий день после дня его официального опубликования.</w:t>
      </w:r>
    </w:p>
    <w:p w:rsidR="004C1BF6" w:rsidRPr="00E32A36" w:rsidRDefault="00A45690" w:rsidP="006B527F">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5</w:t>
      </w:r>
      <w:r w:rsidR="004C1BF6" w:rsidRPr="00E32A36">
        <w:rPr>
          <w:rFonts w:ascii="Times New Roman" w:eastAsia="Times New Roman" w:hAnsi="Times New Roman" w:cs="Times New Roman"/>
          <w:color w:val="000000"/>
          <w:sz w:val="28"/>
          <w:szCs w:val="28"/>
          <w:lang w:eastAsia="ru-RU"/>
        </w:rPr>
        <w:t xml:space="preserve">. </w:t>
      </w:r>
      <w:proofErr w:type="gramStart"/>
      <w:r w:rsidR="004C1BF6" w:rsidRPr="00E32A36">
        <w:rPr>
          <w:rFonts w:ascii="Times New Roman" w:eastAsia="Times New Roman" w:hAnsi="Times New Roman" w:cs="Times New Roman"/>
          <w:color w:val="000000"/>
          <w:sz w:val="28"/>
          <w:szCs w:val="28"/>
          <w:lang w:eastAsia="ru-RU"/>
        </w:rPr>
        <w:t>Контроль</w:t>
      </w:r>
      <w:r w:rsidR="00E25A86" w:rsidRPr="00E32A36">
        <w:rPr>
          <w:rFonts w:ascii="Times New Roman" w:eastAsia="Times New Roman" w:hAnsi="Times New Roman" w:cs="Times New Roman"/>
          <w:color w:val="000000"/>
          <w:sz w:val="28"/>
          <w:szCs w:val="28"/>
          <w:lang w:eastAsia="ru-RU"/>
        </w:rPr>
        <w:t xml:space="preserve"> </w:t>
      </w:r>
      <w:r w:rsidR="004C1BF6" w:rsidRPr="00E32A36">
        <w:rPr>
          <w:rFonts w:ascii="Times New Roman" w:eastAsia="Times New Roman" w:hAnsi="Times New Roman" w:cs="Times New Roman"/>
          <w:color w:val="000000"/>
          <w:sz w:val="28"/>
          <w:szCs w:val="28"/>
          <w:lang w:eastAsia="ru-RU"/>
        </w:rPr>
        <w:t xml:space="preserve"> з</w:t>
      </w:r>
      <w:r w:rsidR="00CD62E5" w:rsidRPr="00E32A36">
        <w:rPr>
          <w:rFonts w:ascii="Times New Roman" w:eastAsia="Times New Roman" w:hAnsi="Times New Roman" w:cs="Times New Roman"/>
          <w:color w:val="000000"/>
          <w:sz w:val="28"/>
          <w:szCs w:val="28"/>
          <w:lang w:eastAsia="ru-RU"/>
        </w:rPr>
        <w:t>а</w:t>
      </w:r>
      <w:proofErr w:type="gramEnd"/>
      <w:r w:rsidR="00CD62E5" w:rsidRPr="00E32A36">
        <w:rPr>
          <w:rFonts w:ascii="Times New Roman" w:eastAsia="Times New Roman" w:hAnsi="Times New Roman" w:cs="Times New Roman"/>
          <w:color w:val="000000"/>
          <w:sz w:val="28"/>
          <w:szCs w:val="28"/>
          <w:lang w:eastAsia="ru-RU"/>
        </w:rPr>
        <w:t xml:space="preserve"> исполнением настоящего постановления</w:t>
      </w:r>
      <w:r w:rsidR="004C1BF6" w:rsidRPr="00E32A36">
        <w:rPr>
          <w:rFonts w:ascii="Times New Roman" w:eastAsia="Times New Roman" w:hAnsi="Times New Roman" w:cs="Times New Roman"/>
          <w:color w:val="000000"/>
          <w:sz w:val="28"/>
          <w:szCs w:val="28"/>
          <w:lang w:eastAsia="ru-RU"/>
        </w:rPr>
        <w:t xml:space="preserve"> возложить на главу</w:t>
      </w:r>
      <w:r w:rsidR="00CD62E5" w:rsidRPr="00E32A36">
        <w:rPr>
          <w:rFonts w:ascii="Times New Roman" w:eastAsia="Times New Roman" w:hAnsi="Times New Roman" w:cs="Times New Roman"/>
          <w:color w:val="000000"/>
          <w:sz w:val="28"/>
          <w:szCs w:val="28"/>
          <w:lang w:eastAsia="ru-RU"/>
        </w:rPr>
        <w:t xml:space="preserve"> администрации</w:t>
      </w:r>
      <w:r w:rsidR="004C1BF6" w:rsidRPr="00E32A36">
        <w:rPr>
          <w:rFonts w:ascii="Times New Roman" w:eastAsia="Times New Roman" w:hAnsi="Times New Roman" w:cs="Times New Roman"/>
          <w:color w:val="000000"/>
          <w:sz w:val="28"/>
          <w:szCs w:val="28"/>
          <w:lang w:eastAsia="ru-RU"/>
        </w:rPr>
        <w:t xml:space="preserve"> Синодского сельсовета Шемышей</w:t>
      </w:r>
      <w:r w:rsidR="00E06843" w:rsidRPr="00E32A36">
        <w:rPr>
          <w:rFonts w:ascii="Times New Roman" w:eastAsia="Times New Roman" w:hAnsi="Times New Roman" w:cs="Times New Roman"/>
          <w:color w:val="000000"/>
          <w:sz w:val="28"/>
          <w:szCs w:val="28"/>
          <w:lang w:eastAsia="ru-RU"/>
        </w:rPr>
        <w:t>ского района Пензенской области.</w:t>
      </w:r>
    </w:p>
    <w:p w:rsidR="00E06843" w:rsidRPr="002205BC" w:rsidRDefault="00E06843" w:rsidP="00081F2D">
      <w:pPr>
        <w:spacing w:after="0" w:line="240" w:lineRule="auto"/>
        <w:ind w:firstLine="756"/>
        <w:jc w:val="both"/>
        <w:rPr>
          <w:rFonts w:ascii="Times New Roman" w:eastAsia="Times New Roman" w:hAnsi="Times New Roman" w:cs="Times New Roman"/>
          <w:color w:val="000000"/>
          <w:sz w:val="28"/>
          <w:szCs w:val="28"/>
          <w:lang w:eastAsia="ru-RU"/>
        </w:rPr>
      </w:pPr>
    </w:p>
    <w:p w:rsidR="00081F2D" w:rsidRDefault="00666F6E" w:rsidP="00E0684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Глава </w:t>
      </w:r>
      <w:r w:rsidR="00081F2D">
        <w:rPr>
          <w:rFonts w:ascii="Times New Roman" w:eastAsia="Times New Roman" w:hAnsi="Times New Roman" w:cs="Times New Roman"/>
          <w:color w:val="000000"/>
          <w:sz w:val="28"/>
          <w:szCs w:val="28"/>
          <w:lang w:eastAsia="ru-RU"/>
        </w:rPr>
        <w:t>администрации</w:t>
      </w:r>
    </w:p>
    <w:p w:rsidR="00081F2D" w:rsidRDefault="00081F2D" w:rsidP="00E0684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Синодского сельсовета </w:t>
      </w:r>
    </w:p>
    <w:p w:rsidR="00081F2D" w:rsidRDefault="00081F2D" w:rsidP="00E06843">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Шемышейского района </w:t>
      </w:r>
    </w:p>
    <w:p w:rsidR="00E32A36" w:rsidRDefault="00081F2D" w:rsidP="00A45690">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Пензенской области                                                               </w:t>
      </w:r>
      <w:r w:rsidR="00E06843">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О.М.Дудин</w:t>
      </w:r>
      <w:r w:rsidR="006B527F">
        <w:rPr>
          <w:rFonts w:ascii="Times New Roman" w:eastAsia="Times New Roman" w:hAnsi="Times New Roman" w:cs="Times New Roman"/>
          <w:color w:val="000000"/>
          <w:sz w:val="28"/>
          <w:szCs w:val="28"/>
          <w:lang w:eastAsia="ru-RU"/>
        </w:rPr>
        <w:t>а</w:t>
      </w: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2205BC" w:rsidRPr="00A45690" w:rsidRDefault="002205BC" w:rsidP="00A45690">
      <w:pPr>
        <w:spacing w:after="0" w:line="240" w:lineRule="auto"/>
        <w:jc w:val="both"/>
        <w:rPr>
          <w:rFonts w:ascii="Times New Roman" w:eastAsia="Times New Roman" w:hAnsi="Times New Roman" w:cs="Times New Roman"/>
          <w:color w:val="000000"/>
          <w:sz w:val="28"/>
          <w:szCs w:val="28"/>
          <w:lang w:eastAsia="ru-RU"/>
        </w:rPr>
      </w:pPr>
    </w:p>
    <w:p w:rsidR="00BA1AC8" w:rsidRPr="00E32A36" w:rsidRDefault="00BA1AC8" w:rsidP="00E32A36">
      <w:pPr>
        <w:spacing w:after="0" w:line="240" w:lineRule="auto"/>
        <w:ind w:firstLine="709"/>
        <w:jc w:val="right"/>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lastRenderedPageBreak/>
        <w:t>Приложение</w:t>
      </w:r>
    </w:p>
    <w:p w:rsidR="00BA1AC8" w:rsidRPr="00E32A36" w:rsidRDefault="00BA1AC8" w:rsidP="00E32A36">
      <w:pPr>
        <w:spacing w:after="0" w:line="240" w:lineRule="auto"/>
        <w:ind w:firstLine="709"/>
        <w:jc w:val="right"/>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 к постановлению администрации </w:t>
      </w:r>
    </w:p>
    <w:p w:rsidR="005B7041" w:rsidRDefault="005B7041" w:rsidP="005B7041">
      <w:pPr>
        <w:spacing w:after="0" w:line="240" w:lineRule="auto"/>
        <w:ind w:firstLine="709"/>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Pr="00E32A36">
        <w:rPr>
          <w:rFonts w:ascii="Times New Roman" w:eastAsia="Times New Roman" w:hAnsi="Times New Roman" w:cs="Times New Roman"/>
          <w:color w:val="000000" w:themeColor="text1"/>
          <w:sz w:val="28"/>
          <w:szCs w:val="28"/>
          <w:lang w:eastAsia="ru-RU"/>
        </w:rPr>
        <w:t xml:space="preserve">Синодского сельсовета </w:t>
      </w:r>
    </w:p>
    <w:p w:rsidR="005B7041" w:rsidRDefault="005B7041" w:rsidP="005B7041">
      <w:pPr>
        <w:spacing w:after="0" w:line="240" w:lineRule="auto"/>
        <w:ind w:firstLine="709"/>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Pr="00E32A36">
        <w:rPr>
          <w:rFonts w:ascii="Times New Roman" w:eastAsia="Times New Roman" w:hAnsi="Times New Roman" w:cs="Times New Roman"/>
          <w:color w:val="000000" w:themeColor="text1"/>
          <w:sz w:val="28"/>
          <w:szCs w:val="28"/>
          <w:lang w:eastAsia="ru-RU"/>
        </w:rPr>
        <w:t xml:space="preserve">Шемышейского района </w:t>
      </w:r>
    </w:p>
    <w:p w:rsidR="00BA1AC8" w:rsidRPr="00E32A36" w:rsidRDefault="005B7041" w:rsidP="005B7041">
      <w:pPr>
        <w:spacing w:after="0" w:line="240" w:lineRule="auto"/>
        <w:ind w:firstLine="709"/>
        <w:jc w:val="center"/>
        <w:rPr>
          <w:rFonts w:ascii="Times New Roman" w:eastAsia="Times New Roman" w:hAnsi="Times New Roman" w:cs="Times New Roman"/>
          <w:i/>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Pr="00E32A36">
        <w:rPr>
          <w:rFonts w:ascii="Times New Roman" w:eastAsia="Times New Roman" w:hAnsi="Times New Roman" w:cs="Times New Roman"/>
          <w:color w:val="000000" w:themeColor="text1"/>
          <w:sz w:val="28"/>
          <w:szCs w:val="28"/>
          <w:lang w:eastAsia="ru-RU"/>
        </w:rPr>
        <w:t>Пензенской области</w:t>
      </w:r>
    </w:p>
    <w:p w:rsidR="00BA1AC8" w:rsidRPr="00E32A36" w:rsidRDefault="00BA1AC8" w:rsidP="00E32A36">
      <w:pPr>
        <w:spacing w:after="0" w:line="240" w:lineRule="auto"/>
        <w:ind w:firstLine="709"/>
        <w:jc w:val="right"/>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от </w:t>
      </w:r>
      <w:r w:rsidR="005357C7">
        <w:rPr>
          <w:rFonts w:ascii="Times New Roman" w:eastAsia="Times New Roman" w:hAnsi="Times New Roman" w:cs="Times New Roman"/>
          <w:color w:val="000000" w:themeColor="text1"/>
          <w:sz w:val="28"/>
          <w:szCs w:val="28"/>
          <w:lang w:eastAsia="ru-RU"/>
        </w:rPr>
        <w:t xml:space="preserve"> 12.11.2020 </w:t>
      </w:r>
      <w:r w:rsidRPr="00E32A36">
        <w:rPr>
          <w:rFonts w:ascii="Times New Roman" w:eastAsia="Times New Roman" w:hAnsi="Times New Roman" w:cs="Times New Roman"/>
          <w:color w:val="000000" w:themeColor="text1"/>
          <w:sz w:val="28"/>
          <w:szCs w:val="28"/>
          <w:lang w:eastAsia="ru-RU"/>
        </w:rPr>
        <w:t xml:space="preserve">№ </w:t>
      </w:r>
      <w:r w:rsidR="005357C7">
        <w:rPr>
          <w:rFonts w:ascii="Times New Roman" w:eastAsia="Times New Roman" w:hAnsi="Times New Roman" w:cs="Times New Roman"/>
          <w:color w:val="000000" w:themeColor="text1"/>
          <w:sz w:val="28"/>
          <w:szCs w:val="28"/>
          <w:lang w:eastAsia="ru-RU"/>
        </w:rPr>
        <w:t xml:space="preserve"> </w:t>
      </w:r>
      <w:r w:rsidR="00A041E4">
        <w:rPr>
          <w:rFonts w:ascii="Times New Roman" w:eastAsia="Times New Roman" w:hAnsi="Times New Roman" w:cs="Times New Roman"/>
          <w:color w:val="000000" w:themeColor="text1"/>
          <w:sz w:val="28"/>
          <w:szCs w:val="28"/>
          <w:lang w:eastAsia="ru-RU"/>
        </w:rPr>
        <w:t>49</w:t>
      </w:r>
    </w:p>
    <w:p w:rsidR="00BA1AC8" w:rsidRPr="00E32A36" w:rsidRDefault="00BA1AC8" w:rsidP="00E32A36">
      <w:pPr>
        <w:spacing w:after="0" w:line="240" w:lineRule="auto"/>
        <w:ind w:firstLine="567"/>
        <w:jc w:val="both"/>
        <w:rPr>
          <w:rFonts w:ascii="Times New Roman" w:eastAsia="Times New Roman" w:hAnsi="Times New Roman" w:cs="Times New Roman"/>
          <w:b/>
          <w:color w:val="000000" w:themeColor="text1"/>
          <w:sz w:val="28"/>
          <w:szCs w:val="28"/>
          <w:lang w:eastAsia="ru-RU"/>
        </w:rPr>
      </w:pPr>
    </w:p>
    <w:p w:rsidR="00BA1AC8" w:rsidRPr="00E32A36" w:rsidRDefault="00BA1AC8" w:rsidP="00E32A36">
      <w:pPr>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E32A36">
        <w:rPr>
          <w:rFonts w:ascii="Times New Roman" w:eastAsia="Times New Roman" w:hAnsi="Times New Roman" w:cs="Times New Roman"/>
          <w:b/>
          <w:color w:val="000000" w:themeColor="text1"/>
          <w:sz w:val="28"/>
          <w:szCs w:val="28"/>
          <w:lang w:eastAsia="ru-RU"/>
        </w:rPr>
        <w:t>АДМИНИСТРАТИВНЫЙ РЕГЛАМЕНТ</w:t>
      </w:r>
    </w:p>
    <w:p w:rsidR="00E32A36" w:rsidRDefault="00BA1AC8" w:rsidP="00E32A36">
      <w:pPr>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E32A36">
        <w:rPr>
          <w:rFonts w:ascii="Times New Roman" w:eastAsia="Times New Roman" w:hAnsi="Times New Roman" w:cs="Times New Roman"/>
          <w:b/>
          <w:color w:val="000000" w:themeColor="text1"/>
          <w:sz w:val="28"/>
          <w:szCs w:val="28"/>
          <w:lang w:eastAsia="ru-RU"/>
        </w:rPr>
        <w:t>по осуществлению муниципального жилищного контроля на территории</w:t>
      </w:r>
      <w:r w:rsidR="00E32A36">
        <w:rPr>
          <w:rFonts w:ascii="Times New Roman" w:eastAsia="Times New Roman" w:hAnsi="Times New Roman" w:cs="Times New Roman"/>
          <w:b/>
          <w:color w:val="000000" w:themeColor="text1"/>
          <w:sz w:val="28"/>
          <w:szCs w:val="28"/>
          <w:lang w:eastAsia="ru-RU"/>
        </w:rPr>
        <w:t xml:space="preserve"> </w:t>
      </w:r>
      <w:r w:rsidR="00E32A36" w:rsidRPr="00E32A36">
        <w:rPr>
          <w:rFonts w:ascii="Times New Roman" w:eastAsia="Times New Roman" w:hAnsi="Times New Roman" w:cs="Times New Roman"/>
          <w:b/>
          <w:color w:val="000000" w:themeColor="text1"/>
          <w:sz w:val="28"/>
          <w:szCs w:val="28"/>
          <w:lang w:eastAsia="ru-RU"/>
        </w:rPr>
        <w:t xml:space="preserve">Синодского сельсовета </w:t>
      </w:r>
    </w:p>
    <w:p w:rsidR="00BA1AC8" w:rsidRPr="00E32A36" w:rsidRDefault="00E32A36" w:rsidP="00E32A36">
      <w:pPr>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E32A36">
        <w:rPr>
          <w:rFonts w:ascii="Times New Roman" w:eastAsia="Times New Roman" w:hAnsi="Times New Roman" w:cs="Times New Roman"/>
          <w:b/>
          <w:color w:val="000000" w:themeColor="text1"/>
          <w:sz w:val="28"/>
          <w:szCs w:val="28"/>
          <w:lang w:eastAsia="ru-RU"/>
        </w:rPr>
        <w:t>Шемышейского района Пензенской области</w:t>
      </w:r>
    </w:p>
    <w:p w:rsidR="00BA1AC8" w:rsidRPr="00E32A36" w:rsidRDefault="00BA1AC8" w:rsidP="00E32A36">
      <w:pPr>
        <w:spacing w:after="0" w:line="240" w:lineRule="auto"/>
        <w:ind w:firstLine="709"/>
        <w:jc w:val="center"/>
        <w:rPr>
          <w:rFonts w:ascii="Times New Roman" w:eastAsia="Times New Roman" w:hAnsi="Times New Roman" w:cs="Times New Roman"/>
          <w:color w:val="000000" w:themeColor="text1"/>
          <w:sz w:val="28"/>
          <w:szCs w:val="28"/>
          <w:lang w:eastAsia="ru-RU"/>
        </w:rPr>
      </w:pPr>
    </w:p>
    <w:p w:rsidR="00BA1AC8" w:rsidRPr="00E32A36" w:rsidRDefault="00BA1AC8" w:rsidP="00E32A36">
      <w:pPr>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E32A36">
        <w:rPr>
          <w:rFonts w:ascii="Times New Roman" w:eastAsia="Times New Roman" w:hAnsi="Times New Roman" w:cs="Times New Roman"/>
          <w:b/>
          <w:color w:val="000000" w:themeColor="text1"/>
          <w:sz w:val="28"/>
          <w:szCs w:val="28"/>
          <w:lang w:eastAsia="ru-RU"/>
        </w:rPr>
        <w:t>I. Общие положения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pacing w:val="2"/>
          <w:sz w:val="28"/>
          <w:szCs w:val="28"/>
          <w:shd w:val="clear" w:color="auto" w:fill="FFFFFF"/>
          <w:lang w:eastAsia="ru-RU"/>
        </w:rPr>
      </w:pPr>
      <w:r w:rsidRPr="00E32A36">
        <w:rPr>
          <w:rFonts w:ascii="Times New Roman" w:eastAsia="Times New Roman" w:hAnsi="Times New Roman" w:cs="Times New Roman"/>
          <w:color w:val="000000" w:themeColor="text1"/>
          <w:sz w:val="28"/>
          <w:szCs w:val="28"/>
          <w:lang w:eastAsia="ru-RU"/>
        </w:rPr>
        <w:t xml:space="preserve">1.1. Административный регламент по осуществлению муниципального жилищного контроля на территории </w:t>
      </w:r>
      <w:r w:rsidR="00E32A36" w:rsidRPr="00E32A36">
        <w:rPr>
          <w:rFonts w:ascii="Times New Roman" w:eastAsia="Times New Roman" w:hAnsi="Times New Roman" w:cs="Times New Roman"/>
          <w:color w:val="000000" w:themeColor="text1"/>
          <w:sz w:val="28"/>
          <w:szCs w:val="28"/>
          <w:lang w:eastAsia="ru-RU"/>
        </w:rPr>
        <w:t>Синодского сельсовета Шемышейского района Пензенской области</w:t>
      </w:r>
      <w:r w:rsidRPr="00E32A36">
        <w:rPr>
          <w:rFonts w:ascii="Times New Roman" w:eastAsia="Times New Roman" w:hAnsi="Times New Roman" w:cs="Times New Roman"/>
          <w:color w:val="000000" w:themeColor="text1"/>
          <w:sz w:val="28"/>
          <w:szCs w:val="28"/>
          <w:lang w:eastAsia="ru-RU"/>
        </w:rPr>
        <w:t xml:space="preserve"> (далее – Административный регламент) определяет сроки и последовательность действий (административных процедур) должностных лиц, муниципальных служащих при осуществлении муниципального жилищного контроля на территории </w:t>
      </w:r>
      <w:r w:rsidR="00E32A36" w:rsidRPr="00E32A36">
        <w:rPr>
          <w:rFonts w:ascii="Times New Roman" w:eastAsia="Times New Roman" w:hAnsi="Times New Roman" w:cs="Times New Roman"/>
          <w:color w:val="000000" w:themeColor="text1"/>
          <w:sz w:val="28"/>
          <w:szCs w:val="28"/>
          <w:lang w:eastAsia="ru-RU"/>
        </w:rPr>
        <w:t>Синодского сельсовета Шемышейского района Пензенской области</w:t>
      </w:r>
      <w:r w:rsidRPr="00E32A36">
        <w:rPr>
          <w:rFonts w:ascii="Times New Roman" w:eastAsia="Times New Roman" w:hAnsi="Times New Roman" w:cs="Times New Roman"/>
          <w:i/>
          <w:color w:val="000000" w:themeColor="text1"/>
          <w:sz w:val="28"/>
          <w:szCs w:val="28"/>
          <w:lang w:eastAsia="ru-RU"/>
        </w:rPr>
        <w:t>.</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pacing w:val="2"/>
          <w:sz w:val="28"/>
          <w:szCs w:val="28"/>
          <w:shd w:val="clear" w:color="auto" w:fill="FFFFFF"/>
          <w:lang w:eastAsia="ru-RU"/>
        </w:rPr>
      </w:pPr>
      <w:r w:rsidRPr="00E32A36">
        <w:rPr>
          <w:rFonts w:ascii="Times New Roman" w:eastAsia="Times New Roman" w:hAnsi="Times New Roman" w:cs="Times New Roman"/>
          <w:color w:val="000000" w:themeColor="text1"/>
          <w:sz w:val="28"/>
          <w:szCs w:val="28"/>
          <w:lang w:eastAsia="ru-RU"/>
        </w:rPr>
        <w:t xml:space="preserve">1.2. Вид муниципального контроля: «Осуществление муниципального жилищного контроля на территории </w:t>
      </w:r>
      <w:r w:rsidR="00E32A36" w:rsidRPr="00E32A36">
        <w:rPr>
          <w:rFonts w:ascii="Times New Roman" w:eastAsia="Times New Roman" w:hAnsi="Times New Roman" w:cs="Times New Roman"/>
          <w:color w:val="000000" w:themeColor="text1"/>
          <w:sz w:val="28"/>
          <w:szCs w:val="28"/>
          <w:lang w:eastAsia="ru-RU"/>
        </w:rPr>
        <w:t>Синодского сельсовета Шемышейского района Пензенской области</w:t>
      </w:r>
      <w:r w:rsidRPr="00E32A36">
        <w:rPr>
          <w:rFonts w:ascii="Times New Roman" w:eastAsia="Times New Roman" w:hAnsi="Times New Roman" w:cs="Times New Roman"/>
          <w:i/>
          <w:color w:val="000000" w:themeColor="text1"/>
          <w:sz w:val="28"/>
          <w:szCs w:val="28"/>
          <w:lang w:eastAsia="ru-RU"/>
        </w:rPr>
        <w:t>»</w:t>
      </w:r>
      <w:r w:rsidRPr="00E32A36">
        <w:rPr>
          <w:rFonts w:ascii="Times New Roman" w:eastAsia="Times New Roman" w:hAnsi="Times New Roman" w:cs="Times New Roman"/>
          <w:b/>
          <w:color w:val="000000" w:themeColor="text1"/>
          <w:sz w:val="28"/>
          <w:szCs w:val="28"/>
          <w:lang w:eastAsia="ru-RU"/>
        </w:rPr>
        <w:t xml:space="preserve"> </w:t>
      </w:r>
      <w:r w:rsidRPr="00E32A36">
        <w:rPr>
          <w:rFonts w:ascii="Times New Roman" w:eastAsia="Times New Roman" w:hAnsi="Times New Roman" w:cs="Times New Roman"/>
          <w:color w:val="000000" w:themeColor="text1"/>
          <w:sz w:val="28"/>
          <w:szCs w:val="28"/>
          <w:lang w:eastAsia="ru-RU"/>
        </w:rPr>
        <w:t>(далее – муниципальный контроль).</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1.3. Органом, осуществляющим муниципальный контроль, является Администрация </w:t>
      </w:r>
      <w:r w:rsidR="00E32A36" w:rsidRPr="00E32A36">
        <w:rPr>
          <w:rFonts w:ascii="Times New Roman" w:eastAsia="Times New Roman" w:hAnsi="Times New Roman" w:cs="Times New Roman"/>
          <w:color w:val="000000" w:themeColor="text1"/>
          <w:sz w:val="28"/>
          <w:szCs w:val="28"/>
          <w:lang w:eastAsia="ru-RU"/>
        </w:rPr>
        <w:t xml:space="preserve">Синодского сельсовета Шемышейского района Пензенской области </w:t>
      </w:r>
      <w:r w:rsidRPr="00E32A36">
        <w:rPr>
          <w:rFonts w:ascii="Times New Roman" w:eastAsia="Times New Roman" w:hAnsi="Times New Roman" w:cs="Times New Roman"/>
          <w:color w:val="000000" w:themeColor="text1"/>
          <w:sz w:val="28"/>
          <w:szCs w:val="28"/>
          <w:lang w:eastAsia="ru-RU"/>
        </w:rPr>
        <w:t>(далее – Администрация).</w:t>
      </w:r>
    </w:p>
    <w:p w:rsidR="00BA1AC8" w:rsidRPr="00E32A36" w:rsidRDefault="00BA1AC8" w:rsidP="00E32A36">
      <w:pPr>
        <w:autoSpaceDE w:val="0"/>
        <w:autoSpaceDN w:val="0"/>
        <w:adjustRightInd w:val="0"/>
        <w:spacing w:after="0" w:line="240" w:lineRule="auto"/>
        <w:ind w:firstLine="709"/>
        <w:jc w:val="both"/>
        <w:rPr>
          <w:rFonts w:ascii="Times New Roman" w:hAnsi="Times New Roman" w:cs="Times New Roman"/>
          <w:i/>
          <w:iCs/>
          <w:color w:val="000000" w:themeColor="text1"/>
          <w:sz w:val="28"/>
          <w:szCs w:val="28"/>
        </w:rPr>
      </w:pPr>
      <w:r w:rsidRPr="00E32A36">
        <w:rPr>
          <w:rFonts w:ascii="Times New Roman" w:eastAsia="Times New Roman" w:hAnsi="Times New Roman" w:cs="Times New Roman"/>
          <w:color w:val="000000" w:themeColor="text1"/>
          <w:sz w:val="28"/>
          <w:szCs w:val="28"/>
          <w:lang w:eastAsia="ru-RU"/>
        </w:rPr>
        <w:t xml:space="preserve">1.4. </w:t>
      </w:r>
      <w:proofErr w:type="gramStart"/>
      <w:r w:rsidRPr="00E32A36">
        <w:rPr>
          <w:rFonts w:ascii="Times New Roman" w:eastAsia="Times New Roman" w:hAnsi="Times New Roman" w:cs="Times New Roman"/>
          <w:color w:val="000000" w:themeColor="text1"/>
          <w:sz w:val="28"/>
          <w:szCs w:val="28"/>
          <w:lang w:eastAsia="ru-RU"/>
        </w:rPr>
        <w:t>Перечень нормативных правовых актов, регулирующи</w:t>
      </w:r>
      <w:r w:rsidRPr="00E32A36">
        <w:rPr>
          <w:rFonts w:ascii="Times New Roman" w:eastAsia="Times New Roman" w:hAnsi="Times New Roman" w:cs="Times New Roman"/>
          <w:color w:val="FF0000"/>
          <w:sz w:val="28"/>
          <w:szCs w:val="28"/>
          <w:lang w:eastAsia="ru-RU"/>
        </w:rPr>
        <w:t>х</w:t>
      </w:r>
      <w:r w:rsidRPr="00E32A36">
        <w:rPr>
          <w:rFonts w:ascii="Times New Roman" w:eastAsia="Times New Roman" w:hAnsi="Times New Roman" w:cs="Times New Roman"/>
          <w:color w:val="000000" w:themeColor="text1"/>
          <w:sz w:val="28"/>
          <w:szCs w:val="28"/>
          <w:lang w:eastAsia="ru-RU"/>
        </w:rPr>
        <w:t xml:space="preserve"> осуществление муниципального контроля (с указанием их реквизитов и источников официального опубликования) размещен на официальном сайте администрации </w:t>
      </w:r>
      <w:r w:rsidR="00E32A36" w:rsidRPr="00E32A36">
        <w:rPr>
          <w:rFonts w:ascii="Times New Roman" w:eastAsia="Times New Roman" w:hAnsi="Times New Roman" w:cs="Times New Roman"/>
          <w:color w:val="000000" w:themeColor="text1"/>
          <w:sz w:val="28"/>
          <w:szCs w:val="28"/>
          <w:lang w:eastAsia="ru-RU"/>
        </w:rPr>
        <w:t xml:space="preserve">Синодского сельсовета Шемышейского района Пензенской области </w:t>
      </w:r>
      <w:r w:rsidRPr="00E32A36">
        <w:rPr>
          <w:rFonts w:ascii="Times New Roman" w:eastAsia="Times New Roman" w:hAnsi="Times New Roman" w:cs="Times New Roman"/>
          <w:color w:val="000000" w:themeColor="text1"/>
          <w:sz w:val="28"/>
          <w:szCs w:val="28"/>
          <w:lang w:eastAsia="ru-RU"/>
        </w:rPr>
        <w:t>(указывается ссылка на Интернет ресурс) в сети Интернет (далее – официальный сайт Администрации), в региональной государственной информационной системе «Портал государственных и муниципальных услуг (функций) Пензенской области».</w:t>
      </w:r>
      <w:proofErr w:type="gramEnd"/>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1.5. Предметом муниципального жилищного контроля является соблюдение юридическими лицами, индивидуальными предпринимателями и гражданами </w:t>
      </w:r>
      <w:r w:rsidRPr="00E32A36">
        <w:rPr>
          <w:rFonts w:ascii="Times New Roman" w:hAnsi="Times New Roman" w:cs="Times New Roman"/>
          <w:color w:val="000000" w:themeColor="text1"/>
          <w:sz w:val="28"/>
          <w:szCs w:val="28"/>
        </w:rPr>
        <w:t xml:space="preserve">обязательных требований, установленных в отношении муниципального жилищного фонда федеральными законами и законами Пензенской области в области жилищных отношений, а также муниципальными правовыми актами </w:t>
      </w:r>
      <w:r w:rsidR="00E32A36" w:rsidRPr="00E32A36">
        <w:rPr>
          <w:rFonts w:ascii="Times New Roman" w:eastAsia="Times New Roman" w:hAnsi="Times New Roman" w:cs="Times New Roman"/>
          <w:color w:val="000000" w:themeColor="text1"/>
          <w:sz w:val="28"/>
          <w:szCs w:val="28"/>
          <w:lang w:eastAsia="ru-RU"/>
        </w:rPr>
        <w:t xml:space="preserve">Синодского сельсовета Шемышейского района Пензенской области </w:t>
      </w:r>
      <w:r w:rsidRPr="00E32A36">
        <w:rPr>
          <w:rFonts w:ascii="Times New Roman" w:eastAsia="Times New Roman" w:hAnsi="Times New Roman" w:cs="Times New Roman"/>
          <w:color w:val="000000" w:themeColor="text1"/>
          <w:sz w:val="28"/>
          <w:szCs w:val="28"/>
          <w:lang w:eastAsia="ru-RU"/>
        </w:rPr>
        <w:t>(далее – обязательные требования).</w:t>
      </w:r>
    </w:p>
    <w:p w:rsidR="00BA1AC8" w:rsidRPr="00E32A36" w:rsidRDefault="00BA1AC8" w:rsidP="00E32A36">
      <w:pPr>
        <w:autoSpaceDE w:val="0"/>
        <w:autoSpaceDN w:val="0"/>
        <w:adjustRightInd w:val="0"/>
        <w:spacing w:after="0" w:line="0" w:lineRule="atLeast"/>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Муниципальный жилищный контроль не осуществляется в отношении управляющих организаций, осуществляющих деятельность по управлению многоквартирными домами на основании лицензии на ее осуществление.</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lastRenderedPageBreak/>
        <w:t xml:space="preserve">1.6. Проверки проводятся должностным лицом Администрации, уполномоченным на осуществление муниципального жилищного контроля на территории </w:t>
      </w:r>
      <w:r w:rsidR="00E32A36" w:rsidRPr="00E32A36">
        <w:rPr>
          <w:rFonts w:ascii="Times New Roman" w:eastAsia="Times New Roman" w:hAnsi="Times New Roman" w:cs="Times New Roman"/>
          <w:color w:val="000000" w:themeColor="text1"/>
          <w:sz w:val="28"/>
          <w:szCs w:val="28"/>
          <w:lang w:eastAsia="ru-RU"/>
        </w:rPr>
        <w:t>Синодского сельсовета Шемышейского района Пензенской области</w:t>
      </w:r>
      <w:r w:rsidRPr="00E32A36">
        <w:rPr>
          <w:rFonts w:ascii="Times New Roman" w:eastAsia="Times New Roman" w:hAnsi="Times New Roman" w:cs="Times New Roman"/>
          <w:color w:val="000000" w:themeColor="text1"/>
          <w:sz w:val="28"/>
          <w:szCs w:val="28"/>
          <w:lang w:eastAsia="ru-RU"/>
        </w:rPr>
        <w:t>, являющимся муниципальным жилищным инспектором                                                             (далее – муниципальный жилищный инспектор).</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1.7. Муниципальный жилищный инспектор имеет право:</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E32A36">
        <w:rPr>
          <w:rFonts w:ascii="Times New Roman" w:eastAsia="Times New Roman" w:hAnsi="Times New Roman" w:cs="Times New Roman"/>
          <w:color w:val="000000" w:themeColor="text1"/>
          <w:sz w:val="28"/>
          <w:szCs w:val="28"/>
          <w:lang w:eastAsia="ru-RU"/>
        </w:rPr>
        <w:t xml:space="preserve">1) запрашивать и безвозмездно получать, в том числе в электронной форме, документы и (или) информацию, включенные в </w:t>
      </w:r>
      <w:hyperlink r:id="rId9" w:history="1">
        <w:r w:rsidRPr="00E32A36">
          <w:rPr>
            <w:rFonts w:ascii="Times New Roman" w:eastAsia="Times New Roman" w:hAnsi="Times New Roman" w:cs="Times New Roman"/>
            <w:color w:val="000000" w:themeColor="text1"/>
            <w:sz w:val="28"/>
            <w:szCs w:val="28"/>
            <w:lang w:eastAsia="ru-RU"/>
          </w:rPr>
          <w:t>перечень</w:t>
        </w:r>
      </w:hyperlink>
      <w:r w:rsidRPr="00E32A36">
        <w:rPr>
          <w:rFonts w:ascii="Times New Roman" w:eastAsia="Times New Roman" w:hAnsi="Times New Roman" w:cs="Times New Roman"/>
          <w:color w:val="000000" w:themeColor="text1"/>
          <w:sz w:val="28"/>
          <w:szCs w:val="28"/>
          <w:lang w:eastAsia="ru-RU"/>
        </w:rPr>
        <w:t xml:space="preserve">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органов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19.04.2016</w:t>
      </w:r>
      <w:proofErr w:type="gramEnd"/>
      <w:r w:rsidRPr="00E32A36">
        <w:rPr>
          <w:rFonts w:ascii="Times New Roman" w:eastAsia="Times New Roman" w:hAnsi="Times New Roman" w:cs="Times New Roman"/>
          <w:color w:val="000000" w:themeColor="text1"/>
          <w:sz w:val="28"/>
          <w:szCs w:val="28"/>
          <w:lang w:eastAsia="ru-RU"/>
        </w:rPr>
        <w:t xml:space="preserve"> № 724-р (далее - межведомственный перечень) и относящиеся к предмету проверки.</w:t>
      </w:r>
    </w:p>
    <w:p w:rsidR="00BA1AC8" w:rsidRPr="00E32A36" w:rsidRDefault="00BA1AC8" w:rsidP="00E32A36">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proofErr w:type="gramStart"/>
      <w:r w:rsidRPr="00E32A36">
        <w:rPr>
          <w:rFonts w:ascii="Times New Roman" w:eastAsia="Times New Roman" w:hAnsi="Times New Roman" w:cs="Times New Roman"/>
          <w:color w:val="000000" w:themeColor="text1"/>
          <w:sz w:val="28"/>
          <w:szCs w:val="28"/>
          <w:lang w:eastAsia="ru-RU"/>
        </w:rPr>
        <w:t>2) беспрепятственно по предъявлении служебного удостоверения и копии распоряжения Администрации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w:t>
      </w:r>
      <w:proofErr w:type="gramEnd"/>
      <w:r w:rsidRPr="00E32A36">
        <w:rPr>
          <w:rFonts w:ascii="Times New Roman" w:eastAsia="Times New Roman" w:hAnsi="Times New Roman" w:cs="Times New Roman"/>
          <w:color w:val="000000" w:themeColor="text1"/>
          <w:sz w:val="28"/>
          <w:szCs w:val="28"/>
          <w:lang w:eastAsia="ru-RU"/>
        </w:rPr>
        <w:t xml:space="preserve"> </w:t>
      </w:r>
      <w:proofErr w:type="gramStart"/>
      <w:r w:rsidRPr="00E32A36">
        <w:rPr>
          <w:rFonts w:ascii="Times New Roman" w:eastAsia="Times New Roman" w:hAnsi="Times New Roman" w:cs="Times New Roman"/>
          <w:color w:val="000000" w:themeColor="text1"/>
          <w:sz w:val="28"/>
          <w:szCs w:val="28"/>
          <w:lang w:eastAsia="ru-RU"/>
        </w:rPr>
        <w:t xml:space="preserve">проводить исследования, испытания, расследования, экспертизы и другие мероприятия по контролю, проверять соблюдение </w:t>
      </w:r>
      <w:proofErr w:type="spellStart"/>
      <w:r w:rsidRPr="00E32A36">
        <w:rPr>
          <w:rFonts w:ascii="Times New Roman" w:eastAsia="Times New Roman" w:hAnsi="Times New Roman" w:cs="Times New Roman"/>
          <w:color w:val="000000" w:themeColor="text1"/>
          <w:sz w:val="28"/>
          <w:szCs w:val="28"/>
          <w:lang w:eastAsia="ru-RU"/>
        </w:rPr>
        <w:t>наймодателями</w:t>
      </w:r>
      <w:proofErr w:type="spellEnd"/>
      <w:r w:rsidRPr="00E32A36">
        <w:rPr>
          <w:rFonts w:ascii="Times New Roman" w:eastAsia="Times New Roman" w:hAnsi="Times New Roman" w:cs="Times New Roman"/>
          <w:color w:val="000000" w:themeColor="text1"/>
          <w:sz w:val="28"/>
          <w:szCs w:val="28"/>
          <w:lang w:eastAsia="ru-RU"/>
        </w:rPr>
        <w:t xml:space="preserve"> жилых помещений в наемных домах социального использования обязательных требований к </w:t>
      </w:r>
      <w:proofErr w:type="spellStart"/>
      <w:r w:rsidRPr="00E32A36">
        <w:rPr>
          <w:rFonts w:ascii="Times New Roman" w:eastAsia="Times New Roman" w:hAnsi="Times New Roman" w:cs="Times New Roman"/>
          <w:color w:val="000000" w:themeColor="text1"/>
          <w:sz w:val="28"/>
          <w:szCs w:val="28"/>
          <w:lang w:eastAsia="ru-RU"/>
        </w:rPr>
        <w:t>наймодателям</w:t>
      </w:r>
      <w:proofErr w:type="spellEnd"/>
      <w:r w:rsidRPr="00E32A36">
        <w:rPr>
          <w:rFonts w:ascii="Times New Roman" w:eastAsia="Times New Roman" w:hAnsi="Times New Roman" w:cs="Times New Roman"/>
          <w:color w:val="000000" w:themeColor="text1"/>
          <w:sz w:val="28"/>
          <w:szCs w:val="28"/>
          <w:lang w:eastAsia="ru-RU"/>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10" w:history="1">
        <w:r w:rsidRPr="00E32A36">
          <w:rPr>
            <w:rFonts w:ascii="Times New Roman" w:eastAsia="Lucida Sans Unicode" w:hAnsi="Times New Roman" w:cs="Times New Roman"/>
            <w:color w:val="000000" w:themeColor="text1"/>
            <w:sz w:val="28"/>
            <w:szCs w:val="28"/>
            <w:lang w:eastAsia="ru-RU"/>
          </w:rPr>
          <w:t>частью 2 статьи 91.18</w:t>
        </w:r>
      </w:hyperlink>
      <w:r w:rsidRPr="00E32A36">
        <w:rPr>
          <w:rFonts w:ascii="Times New Roman" w:eastAsia="Times New Roman" w:hAnsi="Times New Roman" w:cs="Times New Roman"/>
          <w:color w:val="000000" w:themeColor="text1"/>
          <w:sz w:val="28"/>
          <w:szCs w:val="28"/>
          <w:lang w:eastAsia="ru-RU"/>
        </w:rPr>
        <w:t xml:space="preserve"> Жилищного Кодекса</w:t>
      </w:r>
      <w:proofErr w:type="gramEnd"/>
      <w:r w:rsidRPr="00E32A36">
        <w:rPr>
          <w:rFonts w:ascii="Times New Roman" w:eastAsia="Times New Roman" w:hAnsi="Times New Roman" w:cs="Times New Roman"/>
          <w:color w:val="000000" w:themeColor="text1"/>
          <w:sz w:val="28"/>
          <w:szCs w:val="28"/>
          <w:lang w:eastAsia="ru-RU"/>
        </w:rPr>
        <w:t xml:space="preserve"> </w:t>
      </w:r>
      <w:proofErr w:type="gramStart"/>
      <w:r w:rsidRPr="00E32A36">
        <w:rPr>
          <w:rFonts w:ascii="Times New Roman" w:eastAsia="Times New Roman" w:hAnsi="Times New Roman" w:cs="Times New Roman"/>
          <w:color w:val="000000" w:themeColor="text1"/>
          <w:sz w:val="28"/>
          <w:szCs w:val="28"/>
          <w:lang w:eastAsia="ru-RU"/>
        </w:rPr>
        <w:t>Российской Федерации (далее – ЖК РФ),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w:t>
      </w:r>
      <w:proofErr w:type="gramEnd"/>
      <w:r w:rsidRPr="00E32A36">
        <w:rPr>
          <w:rFonts w:ascii="Times New Roman" w:eastAsia="Times New Roman" w:hAnsi="Times New Roman" w:cs="Times New Roman"/>
          <w:color w:val="000000" w:themeColor="text1"/>
          <w:sz w:val="28"/>
          <w:szCs w:val="28"/>
          <w:lang w:eastAsia="ru-RU"/>
        </w:rPr>
        <w:t xml:space="preserve"> </w:t>
      </w:r>
      <w:proofErr w:type="gramStart"/>
      <w:r w:rsidRPr="00E32A36">
        <w:rPr>
          <w:rFonts w:ascii="Times New Roman" w:eastAsia="Times New Roman" w:hAnsi="Times New Roman" w:cs="Times New Roman"/>
          <w:color w:val="000000" w:themeColor="text1"/>
          <w:sz w:val="28"/>
          <w:szCs w:val="28"/>
          <w:lang w:eastAsia="ru-RU"/>
        </w:rPr>
        <w:t>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w:t>
      </w:r>
      <w:proofErr w:type="gramEnd"/>
      <w:r w:rsidRPr="00E32A36">
        <w:rPr>
          <w:rFonts w:ascii="Times New Roman" w:eastAsia="Times New Roman" w:hAnsi="Times New Roman" w:cs="Times New Roman"/>
          <w:color w:val="000000" w:themeColor="text1"/>
          <w:sz w:val="28"/>
          <w:szCs w:val="28"/>
          <w:lang w:eastAsia="ru-RU"/>
        </w:rPr>
        <w:t xml:space="preserve"> </w:t>
      </w:r>
      <w:proofErr w:type="gramStart"/>
      <w:r w:rsidRPr="00E32A36">
        <w:rPr>
          <w:rFonts w:ascii="Times New Roman" w:eastAsia="Times New Roman" w:hAnsi="Times New Roman" w:cs="Times New Roman"/>
          <w:color w:val="000000" w:themeColor="text1"/>
          <w:sz w:val="28"/>
          <w:szCs w:val="28"/>
          <w:lang w:eastAsia="ru-RU"/>
        </w:rPr>
        <w:t xml:space="preserve">собственников жилья председателя правления такого товарищества, правомерность избрания правлением жилищного, жилищно-строительного или </w:t>
      </w:r>
      <w:r w:rsidRPr="00E32A36">
        <w:rPr>
          <w:rFonts w:ascii="Times New Roman" w:eastAsia="Times New Roman" w:hAnsi="Times New Roman" w:cs="Times New Roman"/>
          <w:color w:val="000000" w:themeColor="text1"/>
          <w:sz w:val="28"/>
          <w:szCs w:val="28"/>
          <w:lang w:eastAsia="ru-RU"/>
        </w:rPr>
        <w:lastRenderedPageBreak/>
        <w:t xml:space="preserve">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11" w:history="1">
        <w:r w:rsidRPr="00E32A36">
          <w:rPr>
            <w:rFonts w:ascii="Times New Roman" w:eastAsia="Lucida Sans Unicode" w:hAnsi="Times New Roman" w:cs="Times New Roman"/>
            <w:color w:val="000000" w:themeColor="text1"/>
            <w:sz w:val="28"/>
            <w:szCs w:val="28"/>
            <w:lang w:eastAsia="ru-RU"/>
          </w:rPr>
          <w:t>статьей 162</w:t>
        </w:r>
      </w:hyperlink>
      <w:r w:rsidRPr="00E32A36">
        <w:rPr>
          <w:rFonts w:ascii="Times New Roman" w:eastAsia="Times New Roman" w:hAnsi="Times New Roman" w:cs="Times New Roman"/>
          <w:color w:val="000000" w:themeColor="text1"/>
          <w:sz w:val="28"/>
          <w:szCs w:val="28"/>
          <w:lang w:eastAsia="ru-RU"/>
        </w:rPr>
        <w:t xml:space="preserve"> ЖК РФ, правомерность утверждения условий этого договора и его заключения, правомерность заключения</w:t>
      </w:r>
      <w:proofErr w:type="gramEnd"/>
      <w:r w:rsidRPr="00E32A36">
        <w:rPr>
          <w:rFonts w:ascii="Times New Roman" w:eastAsia="Times New Roman" w:hAnsi="Times New Roman" w:cs="Times New Roman"/>
          <w:color w:val="000000" w:themeColor="text1"/>
          <w:sz w:val="28"/>
          <w:szCs w:val="28"/>
          <w:lang w:eastAsia="ru-RU"/>
        </w:rPr>
        <w:t xml:space="preserve"> </w:t>
      </w:r>
      <w:proofErr w:type="gramStart"/>
      <w:r w:rsidRPr="00E32A36">
        <w:rPr>
          <w:rFonts w:ascii="Times New Roman" w:eastAsia="Times New Roman" w:hAnsi="Times New Roman" w:cs="Times New Roman"/>
          <w:color w:val="000000" w:themeColor="text1"/>
          <w:sz w:val="28"/>
          <w:szCs w:val="28"/>
          <w:lang w:eastAsia="ru-RU"/>
        </w:rPr>
        <w:t xml:space="preserve">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12" w:history="1">
        <w:r w:rsidRPr="00E32A36">
          <w:rPr>
            <w:rFonts w:ascii="Times New Roman" w:eastAsia="Lucida Sans Unicode" w:hAnsi="Times New Roman" w:cs="Times New Roman"/>
            <w:color w:val="000000" w:themeColor="text1"/>
            <w:sz w:val="28"/>
            <w:szCs w:val="28"/>
            <w:lang w:eastAsia="ru-RU"/>
          </w:rPr>
          <w:t>части 1 статьи 164</w:t>
        </w:r>
      </w:hyperlink>
      <w:r w:rsidRPr="00E32A36">
        <w:rPr>
          <w:rFonts w:ascii="Times New Roman" w:eastAsia="Times New Roman" w:hAnsi="Times New Roman" w:cs="Times New Roman"/>
          <w:color w:val="000000" w:themeColor="text1"/>
          <w:sz w:val="28"/>
          <w:szCs w:val="28"/>
          <w:lang w:eastAsia="ru-RU"/>
        </w:rPr>
        <w:t xml:space="preserve"> ЖК РФ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roofErr w:type="gramEnd"/>
    </w:p>
    <w:p w:rsidR="00BA1AC8" w:rsidRPr="00E32A36" w:rsidRDefault="00BA1AC8" w:rsidP="00E32A36">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E32A36">
        <w:rPr>
          <w:rFonts w:ascii="Times New Roman" w:eastAsia="Times New Roman" w:hAnsi="Times New Roman" w:cs="Times New Roman"/>
          <w:color w:val="000000" w:themeColor="text1"/>
          <w:sz w:val="28"/>
          <w:szCs w:val="28"/>
          <w:lang w:eastAsia="ru-RU"/>
        </w:rPr>
        <w:t>направления такого предписания несоответствия устава товарищества собственников</w:t>
      </w:r>
      <w:proofErr w:type="gramEnd"/>
      <w:r w:rsidRPr="00E32A36">
        <w:rPr>
          <w:rFonts w:ascii="Times New Roman" w:eastAsia="Times New Roman" w:hAnsi="Times New Roman" w:cs="Times New Roman"/>
          <w:color w:val="000000" w:themeColor="text1"/>
          <w:sz w:val="28"/>
          <w:szCs w:val="28"/>
          <w:lang w:eastAsia="ru-RU"/>
        </w:rPr>
        <w:t xml:space="preserve"> жилья, внесенных в устав изменений обязательным требованиям;</w:t>
      </w:r>
    </w:p>
    <w:p w:rsidR="00BA1AC8" w:rsidRPr="00E32A36" w:rsidRDefault="00BA1AC8" w:rsidP="00E32A36">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4) составлять протоколы об административных правонарушениях, предусмотренных частью 7 статьи 28.3 Кодекса Российской Федерации об административных правонарушениях (далее – </w:t>
      </w:r>
      <w:proofErr w:type="spellStart"/>
      <w:r w:rsidRPr="00E32A36">
        <w:rPr>
          <w:rFonts w:ascii="Times New Roman" w:eastAsia="Times New Roman" w:hAnsi="Times New Roman" w:cs="Times New Roman"/>
          <w:color w:val="000000" w:themeColor="text1"/>
          <w:sz w:val="28"/>
          <w:szCs w:val="28"/>
          <w:lang w:eastAsia="ru-RU"/>
        </w:rPr>
        <w:t>КоАП</w:t>
      </w:r>
      <w:proofErr w:type="spellEnd"/>
      <w:r w:rsidRPr="00E32A36">
        <w:rPr>
          <w:rFonts w:ascii="Times New Roman" w:eastAsia="Times New Roman" w:hAnsi="Times New Roman" w:cs="Times New Roman"/>
          <w:color w:val="000000" w:themeColor="text1"/>
          <w:sz w:val="28"/>
          <w:szCs w:val="28"/>
          <w:lang w:eastAsia="ru-RU"/>
        </w:rPr>
        <w:t xml:space="preserve"> РФ), и принимать меры по предотвращению таких нарушений;</w:t>
      </w:r>
    </w:p>
    <w:p w:rsidR="00BA1AC8" w:rsidRPr="00E32A36" w:rsidRDefault="00BA1AC8" w:rsidP="00E32A36">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6) обращаться в суд с заявлениями:</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а)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ЖК РФ;</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E32A36">
        <w:rPr>
          <w:rFonts w:ascii="Times New Roman" w:eastAsia="Times New Roman" w:hAnsi="Times New Roman" w:cs="Times New Roman"/>
          <w:color w:val="000000" w:themeColor="text1"/>
          <w:sz w:val="28"/>
          <w:szCs w:val="28"/>
          <w:lang w:eastAsia="ru-RU"/>
        </w:rPr>
        <w:t>б)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ЖК РФ либо в случае выявления нарушений порядка создания такого товарищества или такого кооператива, если эти нарушения носят неустранимый характер;</w:t>
      </w:r>
      <w:proofErr w:type="gramEnd"/>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E32A36">
        <w:rPr>
          <w:rFonts w:ascii="Times New Roman" w:eastAsia="Times New Roman" w:hAnsi="Times New Roman" w:cs="Times New Roman"/>
          <w:color w:val="000000" w:themeColor="text1"/>
          <w:sz w:val="28"/>
          <w:szCs w:val="28"/>
          <w:lang w:eastAsia="ru-RU"/>
        </w:rPr>
        <w:t xml:space="preserve">в)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ЖК РФ о </w:t>
      </w:r>
      <w:r w:rsidRPr="00E32A36">
        <w:rPr>
          <w:rFonts w:ascii="Times New Roman" w:eastAsia="Times New Roman" w:hAnsi="Times New Roman" w:cs="Times New Roman"/>
          <w:color w:val="000000" w:themeColor="text1"/>
          <w:sz w:val="28"/>
          <w:szCs w:val="28"/>
          <w:lang w:eastAsia="ru-RU"/>
        </w:rPr>
        <w:lastRenderedPageBreak/>
        <w:t>выборе управляющей организации, об утверждении</w:t>
      </w:r>
      <w:proofErr w:type="gramEnd"/>
      <w:r w:rsidRPr="00E32A36">
        <w:rPr>
          <w:rFonts w:ascii="Times New Roman" w:eastAsia="Times New Roman" w:hAnsi="Times New Roman" w:cs="Times New Roman"/>
          <w:color w:val="000000" w:themeColor="text1"/>
          <w:sz w:val="28"/>
          <w:szCs w:val="28"/>
          <w:lang w:eastAsia="ru-RU"/>
        </w:rPr>
        <w:t xml:space="preserve">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BA1AC8" w:rsidRPr="00E32A36" w:rsidRDefault="00BA1AC8" w:rsidP="00E32A3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г)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roofErr w:type="spellStart"/>
      <w:r w:rsidRPr="00E32A36">
        <w:rPr>
          <w:rFonts w:ascii="Times New Roman" w:eastAsia="Times New Roman" w:hAnsi="Times New Roman" w:cs="Times New Roman"/>
          <w:color w:val="000000" w:themeColor="text1"/>
          <w:sz w:val="28"/>
          <w:szCs w:val="28"/>
          <w:lang w:eastAsia="ru-RU"/>
        </w:rPr>
        <w:t>д</w:t>
      </w:r>
      <w:proofErr w:type="spellEnd"/>
      <w:r w:rsidRPr="00E32A36">
        <w:rPr>
          <w:rFonts w:ascii="Times New Roman" w:eastAsia="Times New Roman" w:hAnsi="Times New Roman" w:cs="Times New Roman"/>
          <w:color w:val="000000" w:themeColor="text1"/>
          <w:sz w:val="28"/>
          <w:szCs w:val="28"/>
          <w:lang w:eastAsia="ru-RU"/>
        </w:rPr>
        <w:t xml:space="preserve">) о признании </w:t>
      </w:r>
      <w:proofErr w:type="gramStart"/>
      <w:r w:rsidRPr="00E32A36">
        <w:rPr>
          <w:rFonts w:ascii="Times New Roman" w:eastAsia="Times New Roman" w:hAnsi="Times New Roman" w:cs="Times New Roman"/>
          <w:color w:val="000000" w:themeColor="text1"/>
          <w:sz w:val="28"/>
          <w:szCs w:val="28"/>
          <w:lang w:eastAsia="ru-RU"/>
        </w:rPr>
        <w:t>договора найма жилого помещения жилищного фонда социального использования</w:t>
      </w:r>
      <w:proofErr w:type="gramEnd"/>
      <w:r w:rsidRPr="00E32A36">
        <w:rPr>
          <w:rFonts w:ascii="Times New Roman" w:eastAsia="Times New Roman" w:hAnsi="Times New Roman" w:cs="Times New Roman"/>
          <w:color w:val="000000" w:themeColor="text1"/>
          <w:sz w:val="28"/>
          <w:szCs w:val="28"/>
          <w:lang w:eastAsia="ru-RU"/>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ЖК РФ. </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7) осуществлять иные права, предусмотренные законодательством Российской Федерации.</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1.8. Обязанности и ограничения муниципального жилищного инспектора при проведении проверки:</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1.8.1. Муниципальный жилищный инспектор при проведении проверки обязан:</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2) соблюдать законодательство Российской Федерации, права и законные интересы юридического лица, индивидуального предпринимателя, </w:t>
      </w:r>
      <w:proofErr w:type="gramStart"/>
      <w:r w:rsidRPr="00E32A36">
        <w:rPr>
          <w:rFonts w:ascii="Times New Roman" w:eastAsia="Times New Roman" w:hAnsi="Times New Roman" w:cs="Times New Roman"/>
          <w:color w:val="000000" w:themeColor="text1"/>
          <w:sz w:val="28"/>
          <w:szCs w:val="28"/>
          <w:lang w:eastAsia="ru-RU"/>
        </w:rPr>
        <w:t>гражданина</w:t>
      </w:r>
      <w:proofErr w:type="gramEnd"/>
      <w:r w:rsidRPr="00E32A36">
        <w:rPr>
          <w:rFonts w:ascii="Times New Roman" w:eastAsia="Times New Roman" w:hAnsi="Times New Roman" w:cs="Times New Roman"/>
          <w:color w:val="000000" w:themeColor="text1"/>
          <w:sz w:val="28"/>
          <w:szCs w:val="28"/>
          <w:lang w:eastAsia="ru-RU"/>
        </w:rPr>
        <w:t xml:space="preserve"> проверка которых проводится;</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 проводить проверку на основании распоряжения Администрац</w:t>
      </w:r>
      <w:proofErr w:type="gramStart"/>
      <w:r w:rsidRPr="00E32A36">
        <w:rPr>
          <w:rFonts w:ascii="Times New Roman" w:eastAsia="Times New Roman" w:hAnsi="Times New Roman" w:cs="Times New Roman"/>
          <w:color w:val="000000" w:themeColor="text1"/>
          <w:sz w:val="28"/>
          <w:szCs w:val="28"/>
          <w:lang w:eastAsia="ru-RU"/>
        </w:rPr>
        <w:t>ии о ее</w:t>
      </w:r>
      <w:proofErr w:type="gramEnd"/>
      <w:r w:rsidRPr="00E32A36">
        <w:rPr>
          <w:rFonts w:ascii="Times New Roman" w:eastAsia="Times New Roman" w:hAnsi="Times New Roman" w:cs="Times New Roman"/>
          <w:color w:val="000000" w:themeColor="text1"/>
          <w:sz w:val="28"/>
          <w:szCs w:val="28"/>
          <w:lang w:eastAsia="ru-RU"/>
        </w:rPr>
        <w:t xml:space="preserve"> проведении в соответствии с ее назначением;</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E32A36">
        <w:rPr>
          <w:rFonts w:ascii="Times New Roman" w:eastAsia="Times New Roman" w:hAnsi="Times New Roman" w:cs="Times New Roman"/>
          <w:color w:val="000000" w:themeColor="text1"/>
          <w:sz w:val="28"/>
          <w:szCs w:val="28"/>
          <w:lang w:eastAsia="ru-RU"/>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о проведении проверки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ФЗ № 294-ФЗ), копии документа о согласовании проведения проверки</w:t>
      </w:r>
      <w:proofErr w:type="gramEnd"/>
      <w:r w:rsidRPr="00E32A36">
        <w:rPr>
          <w:rFonts w:ascii="Times New Roman" w:eastAsia="Times New Roman" w:hAnsi="Times New Roman" w:cs="Times New Roman"/>
          <w:color w:val="000000" w:themeColor="text1"/>
          <w:sz w:val="28"/>
          <w:szCs w:val="28"/>
          <w:lang w:eastAsia="ru-RU"/>
        </w:rPr>
        <w:t>. Согласование осуществляется с прокуратурой</w:t>
      </w:r>
      <w:r w:rsidR="00E32A36">
        <w:rPr>
          <w:rFonts w:ascii="Times New Roman" w:eastAsia="Times New Roman" w:hAnsi="Times New Roman" w:cs="Times New Roman"/>
          <w:color w:val="000000" w:themeColor="text1"/>
          <w:sz w:val="28"/>
          <w:szCs w:val="28"/>
          <w:lang w:eastAsia="ru-RU"/>
        </w:rPr>
        <w:t xml:space="preserve"> Шемышейского района Пензенской области</w:t>
      </w:r>
      <w:r w:rsidRPr="00E32A36">
        <w:rPr>
          <w:rFonts w:ascii="Times New Roman" w:eastAsia="Times New Roman" w:hAnsi="Times New Roman" w:cs="Times New Roman"/>
          <w:color w:val="000000" w:themeColor="text1"/>
          <w:sz w:val="28"/>
          <w:szCs w:val="28"/>
          <w:lang w:eastAsia="ru-RU"/>
        </w:rPr>
        <w:t xml:space="preserve"> (далее – прокуратура) в порядке, предусмотренном ФЗ № 294-ФЗ;</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присутствовать при проведении проверки и давать разъяснения по вопросам, относящимся к предмету проверки;</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lastRenderedPageBreak/>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присутствующим при проведении проверки, информацию и документы, относящиеся к предмету проверки;</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с результатами проверки;</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с документами и (или) информацией, полученными в рамках межведомственного информационного взаимодействия;</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E32A36">
        <w:rPr>
          <w:rFonts w:ascii="Times New Roman" w:eastAsia="Times New Roman" w:hAnsi="Times New Roman" w:cs="Times New Roman"/>
          <w:color w:val="000000" w:themeColor="text1"/>
          <w:sz w:val="28"/>
          <w:szCs w:val="28"/>
          <w:lang w:eastAsia="ru-RU"/>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E32A36">
        <w:rPr>
          <w:rFonts w:ascii="Times New Roman" w:eastAsia="Times New Roman" w:hAnsi="Times New Roman" w:cs="Times New Roman"/>
          <w:color w:val="000000" w:themeColor="text1"/>
          <w:sz w:val="28"/>
          <w:szCs w:val="28"/>
          <w:lang w:eastAsia="ru-RU"/>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10)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BA1AC8" w:rsidRPr="00E32A36" w:rsidRDefault="00BA1AC8" w:rsidP="00E32A36">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11) соблюдать сроки проведения проверки, установленные настоящим Административным регламентом и действующим законодательством Российской Федерации;</w:t>
      </w:r>
    </w:p>
    <w:p w:rsidR="00BA1AC8" w:rsidRPr="00E32A36" w:rsidRDefault="00BA1AC8" w:rsidP="00E32A36">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12)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ознакомить их с положениями Административного регламента, в соответствии с которым проводится проверка;</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BA1AC8" w:rsidRPr="00E32A36" w:rsidRDefault="00BA1AC8" w:rsidP="00E32A36">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15) истребовать в рамках межведомственного информационного взаимодействия документы и (или) информацию, включенные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w:t>
      </w:r>
      <w:r w:rsidRPr="00E32A36">
        <w:rPr>
          <w:rFonts w:ascii="Times New Roman" w:eastAsia="Times New Roman" w:hAnsi="Times New Roman" w:cs="Times New Roman"/>
          <w:color w:val="000000" w:themeColor="text1"/>
          <w:sz w:val="28"/>
          <w:szCs w:val="28"/>
          <w:lang w:eastAsia="ru-RU"/>
        </w:rPr>
        <w:lastRenderedPageBreak/>
        <w:t>самоуправления организаций, в распоряжении которых находятся указанные документы;</w:t>
      </w:r>
    </w:p>
    <w:p w:rsidR="00BA1AC8" w:rsidRPr="00E32A36" w:rsidRDefault="00BA1AC8" w:rsidP="00E32A36">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16) не предъявлять требований к юридическим лицам, индивидуальным предпринимателям, гражданам о представлении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13" w:history="1">
        <w:r w:rsidRPr="00E32A36">
          <w:rPr>
            <w:rFonts w:ascii="Times New Roman" w:eastAsia="Times New Roman" w:hAnsi="Times New Roman" w:cs="Times New Roman"/>
            <w:color w:val="000000" w:themeColor="text1"/>
            <w:sz w:val="28"/>
            <w:szCs w:val="28"/>
            <w:lang w:eastAsia="ru-RU"/>
          </w:rPr>
          <w:t>перечень</w:t>
        </w:r>
      </w:hyperlink>
      <w:r w:rsidRPr="00E32A36">
        <w:rPr>
          <w:rFonts w:ascii="Times New Roman" w:eastAsia="Times New Roman" w:hAnsi="Times New Roman" w:cs="Times New Roman"/>
          <w:color w:val="000000" w:themeColor="text1"/>
          <w:sz w:val="28"/>
          <w:szCs w:val="28"/>
          <w:lang w:eastAsia="ru-RU"/>
        </w:rPr>
        <w:t>.</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17) соблюдать иные обязанности, предусмотренные законодательством Российской Федерации.</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1.8.2. При проведении проверки муниципальный жилищный инспектор не вправе:</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действует муниципальный жилищный инспектор;</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4" w:history="1">
        <w:r w:rsidRPr="00E32A36">
          <w:rPr>
            <w:rFonts w:ascii="Times New Roman" w:eastAsia="Times New Roman" w:hAnsi="Times New Roman" w:cs="Times New Roman"/>
            <w:color w:val="000000" w:themeColor="text1"/>
            <w:sz w:val="28"/>
            <w:szCs w:val="28"/>
            <w:lang w:eastAsia="ru-RU"/>
          </w:rPr>
          <w:t>подпунктом «б» пункта 2 части 2 статьи 10</w:t>
        </w:r>
      </w:hyperlink>
      <w:r w:rsidRPr="00E32A36">
        <w:rPr>
          <w:rFonts w:ascii="Times New Roman" w:eastAsia="Times New Roman" w:hAnsi="Times New Roman" w:cs="Times New Roman"/>
          <w:color w:val="000000" w:themeColor="text1"/>
          <w:sz w:val="28"/>
          <w:szCs w:val="28"/>
          <w:lang w:eastAsia="ru-RU"/>
        </w:rPr>
        <w:t xml:space="preserve"> ФЗ № 294-ФЗ;</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6)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5" w:history="1">
        <w:r w:rsidRPr="00E32A36">
          <w:rPr>
            <w:rFonts w:ascii="Times New Roman" w:eastAsia="Times New Roman" w:hAnsi="Times New Roman" w:cs="Times New Roman"/>
            <w:color w:val="000000" w:themeColor="text1"/>
            <w:sz w:val="28"/>
            <w:szCs w:val="28"/>
            <w:lang w:eastAsia="ru-RU"/>
          </w:rPr>
          <w:t>тайну</w:t>
        </w:r>
      </w:hyperlink>
      <w:r w:rsidRPr="00E32A36">
        <w:rPr>
          <w:rFonts w:ascii="Times New Roman" w:eastAsia="Times New Roman" w:hAnsi="Times New Roman" w:cs="Times New Roman"/>
          <w:color w:val="000000" w:themeColor="text1"/>
          <w:sz w:val="28"/>
          <w:szCs w:val="28"/>
          <w:lang w:eastAsia="ru-RU"/>
        </w:rPr>
        <w:t>, за исключением случаев, предусмотренных законодательством Российской Федерации;</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7) превышать установленные сроки проведения проверки;</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8)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proofErr w:type="gramStart"/>
      <w:r w:rsidRPr="00E32A36">
        <w:rPr>
          <w:rFonts w:ascii="Times New Roman" w:eastAsia="Times New Roman" w:hAnsi="Times New Roman" w:cs="Times New Roman"/>
          <w:color w:val="000000" w:themeColor="text1"/>
          <w:sz w:val="28"/>
          <w:szCs w:val="28"/>
          <w:lang w:eastAsia="ru-RU"/>
        </w:rPr>
        <w:t xml:space="preserve">9) 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w:t>
      </w:r>
      <w:r w:rsidRPr="00E32A36">
        <w:rPr>
          <w:rFonts w:ascii="Times New Roman" w:eastAsia="Times New Roman" w:hAnsi="Times New Roman" w:cs="Times New Roman"/>
          <w:color w:val="000000" w:themeColor="text1"/>
          <w:sz w:val="28"/>
          <w:szCs w:val="28"/>
          <w:lang w:eastAsia="ru-RU"/>
        </w:rPr>
        <w:lastRenderedPageBreak/>
        <w:t>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10) требовать от юридического лица, индивидуального предпринимателя, гражданина 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BA1AC8" w:rsidRPr="00E32A36" w:rsidRDefault="00BA1AC8" w:rsidP="00E32A36">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1.9. Права лиц, в отношении которых осуществляются мероприятия по муниципальному контролю:</w:t>
      </w:r>
    </w:p>
    <w:p w:rsidR="00BA1AC8" w:rsidRPr="00E32A36" w:rsidRDefault="00BA1AC8" w:rsidP="00E32A36">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 непосредственно присутствовать при проведении проверки, давать объяснения по вопросам, относящимся к предмету проверки;</w:t>
      </w:r>
    </w:p>
    <w:p w:rsidR="00BA1AC8" w:rsidRPr="00E32A36" w:rsidRDefault="00BA1AC8" w:rsidP="00E32A36">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 получать от Администрации, муниципального жилищного инспектора информацию, которая относится к предмету проверки и предоставление которой предусмотрено ФЗ № 294-ФЗ;</w:t>
      </w:r>
    </w:p>
    <w:p w:rsidR="00BA1AC8" w:rsidRPr="00E32A36" w:rsidRDefault="00BA1AC8" w:rsidP="00E32A36">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 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BA1AC8" w:rsidRPr="00E32A36" w:rsidRDefault="00BA1AC8" w:rsidP="00E32A36">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4) 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 </w:t>
      </w:r>
    </w:p>
    <w:p w:rsidR="00BA1AC8" w:rsidRPr="00E32A36" w:rsidRDefault="00BA1AC8" w:rsidP="00E32A36">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муниципального жилищного инспектора.</w:t>
      </w:r>
    </w:p>
    <w:p w:rsidR="00BA1AC8" w:rsidRPr="00E32A36" w:rsidRDefault="00BA1AC8" w:rsidP="00E32A36">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6) обжаловать действия (бездействие) муниципального жилищного инспектора, повлекшие за собой нарушение прав гражданина,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BA1AC8" w:rsidRPr="00E32A36" w:rsidRDefault="00BA1AC8" w:rsidP="00E32A36">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Пензенской области к участию в проверке;</w:t>
      </w:r>
    </w:p>
    <w:p w:rsidR="00BA1AC8" w:rsidRPr="00E32A36" w:rsidRDefault="00BA1AC8" w:rsidP="00E32A36">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8) иные права, предусмотренные законодательством Российской Федерации.</w:t>
      </w:r>
    </w:p>
    <w:p w:rsidR="00BA1AC8" w:rsidRPr="00E32A36" w:rsidRDefault="00BA1AC8" w:rsidP="00E32A36">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1.10. Обязанности лиц, в отношении которых осуществляются мероприятия по муниципальному контролю:</w:t>
      </w:r>
    </w:p>
    <w:p w:rsidR="00BA1AC8" w:rsidRPr="00E32A36" w:rsidRDefault="00BA1AC8" w:rsidP="00E32A36">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обеспечить присутствие руководителей юридического лица, иных должностных лиц,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или индивидуальных предпринимателей, уполномоченных представителей, граждан при проведении проверки;</w:t>
      </w:r>
    </w:p>
    <w:p w:rsidR="00BA1AC8" w:rsidRPr="00E32A36" w:rsidRDefault="00BA1AC8" w:rsidP="00E32A36">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не препятствовать проведению проверок при осуществлении муниципального контроля;</w:t>
      </w:r>
    </w:p>
    <w:p w:rsidR="00BA1AC8" w:rsidRPr="00E32A36" w:rsidRDefault="00BA1AC8" w:rsidP="00E32A36">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lastRenderedPageBreak/>
        <w:t>- не уклоняться от проведения проверок при осуществлении муниципального контроля;</w:t>
      </w:r>
    </w:p>
    <w:p w:rsidR="00BA1AC8" w:rsidRPr="00E32A36" w:rsidRDefault="00BA1AC8" w:rsidP="00E32A36">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исполнить в установленный срок предписание Администрации об устранении выявленных нарушений обязательных требований или требований, установленных муниципальными правовыми актами;</w:t>
      </w:r>
    </w:p>
    <w:p w:rsidR="00BA1AC8" w:rsidRPr="00E32A36" w:rsidRDefault="00BA1AC8" w:rsidP="00E32A36">
      <w:pPr>
        <w:shd w:val="clear" w:color="auto" w:fill="F9F9F9"/>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исполнять иные обязанности, предусмотренные законодательством Российской Федерации.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1.11. Результатами исполнения муниципального контроля являются: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составление акта проверки;</w:t>
      </w:r>
    </w:p>
    <w:p w:rsidR="00BA1AC8" w:rsidRPr="00A041E4" w:rsidRDefault="00BA1AC8" w:rsidP="00E32A36">
      <w:pPr>
        <w:spacing w:after="0" w:line="240" w:lineRule="auto"/>
        <w:ind w:firstLine="709"/>
        <w:jc w:val="both"/>
        <w:rPr>
          <w:rFonts w:ascii="Times New Roman" w:eastAsia="Times New Roman" w:hAnsi="Times New Roman" w:cs="Times New Roman"/>
          <w:sz w:val="28"/>
          <w:szCs w:val="28"/>
          <w:lang w:eastAsia="ru-RU"/>
        </w:rPr>
      </w:pPr>
      <w:r w:rsidRPr="00A041E4">
        <w:rPr>
          <w:rFonts w:ascii="Times New Roman" w:eastAsia="Times New Roman" w:hAnsi="Times New Roman" w:cs="Times New Roman"/>
          <w:sz w:val="28"/>
          <w:szCs w:val="28"/>
          <w:lang w:eastAsia="ru-RU"/>
        </w:rPr>
        <w:t>- оформление и выдача муниципальным жилищным инспектором предписания об устранении нарушений с указанием сроков их устранения;</w:t>
      </w:r>
    </w:p>
    <w:p w:rsidR="00BA1AC8" w:rsidRPr="00A041E4" w:rsidRDefault="00BA1AC8" w:rsidP="00E32A36">
      <w:pPr>
        <w:spacing w:after="0" w:line="240" w:lineRule="auto"/>
        <w:ind w:firstLine="709"/>
        <w:jc w:val="both"/>
        <w:rPr>
          <w:rFonts w:ascii="Times New Roman" w:eastAsia="Times New Roman" w:hAnsi="Times New Roman" w:cs="Times New Roman"/>
          <w:sz w:val="28"/>
          <w:szCs w:val="28"/>
          <w:lang w:eastAsia="ru-RU"/>
        </w:rPr>
      </w:pPr>
      <w:r w:rsidRPr="00A041E4">
        <w:rPr>
          <w:rFonts w:ascii="Times New Roman" w:eastAsia="Times New Roman" w:hAnsi="Times New Roman" w:cs="Times New Roman"/>
          <w:sz w:val="28"/>
          <w:szCs w:val="28"/>
          <w:lang w:eastAsia="ru-RU"/>
        </w:rPr>
        <w:t xml:space="preserve">- составление протоколов об административных правонарушениях, предусмотренных частью 7 статьи 28.3 </w:t>
      </w:r>
      <w:proofErr w:type="spellStart"/>
      <w:r w:rsidRPr="00A041E4">
        <w:rPr>
          <w:rFonts w:ascii="Times New Roman" w:eastAsia="Times New Roman" w:hAnsi="Times New Roman" w:cs="Times New Roman"/>
          <w:sz w:val="28"/>
          <w:szCs w:val="28"/>
          <w:lang w:eastAsia="ru-RU"/>
        </w:rPr>
        <w:t>КоАП</w:t>
      </w:r>
      <w:proofErr w:type="spellEnd"/>
      <w:r w:rsidRPr="00A041E4">
        <w:rPr>
          <w:rFonts w:ascii="Times New Roman" w:eastAsia="Times New Roman" w:hAnsi="Times New Roman" w:cs="Times New Roman"/>
          <w:sz w:val="28"/>
          <w:szCs w:val="28"/>
          <w:lang w:eastAsia="ru-RU"/>
        </w:rPr>
        <w:t xml:space="preserve"> РФ;</w:t>
      </w:r>
    </w:p>
    <w:p w:rsidR="00BA1AC8" w:rsidRPr="00A041E4" w:rsidRDefault="00BA1AC8" w:rsidP="00E32A36">
      <w:pPr>
        <w:spacing w:after="0" w:line="240" w:lineRule="auto"/>
        <w:ind w:firstLine="709"/>
        <w:jc w:val="both"/>
        <w:rPr>
          <w:rFonts w:ascii="Times New Roman" w:eastAsia="Times New Roman" w:hAnsi="Times New Roman" w:cs="Times New Roman"/>
          <w:sz w:val="28"/>
          <w:szCs w:val="28"/>
          <w:lang w:eastAsia="ru-RU"/>
        </w:rPr>
      </w:pPr>
      <w:r w:rsidRPr="00A041E4">
        <w:rPr>
          <w:rFonts w:ascii="Times New Roman" w:eastAsia="Times New Roman" w:hAnsi="Times New Roman" w:cs="Times New Roman"/>
          <w:sz w:val="28"/>
          <w:szCs w:val="28"/>
          <w:lang w:eastAsia="ru-RU"/>
        </w:rPr>
        <w:t xml:space="preserve">- фиксация и направление в компетентные органы информации о фактах нарушения действующего жилищного законодательства; </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A041E4">
        <w:rPr>
          <w:rFonts w:ascii="Times New Roman" w:eastAsia="Times New Roman" w:hAnsi="Times New Roman" w:cs="Times New Roman"/>
          <w:sz w:val="28"/>
          <w:szCs w:val="28"/>
          <w:lang w:eastAsia="ru-RU"/>
        </w:rPr>
        <w:t>- утверждение и размещение на официальном</w:t>
      </w:r>
      <w:r w:rsidRPr="00E32A36">
        <w:rPr>
          <w:rFonts w:ascii="Times New Roman" w:eastAsia="Times New Roman" w:hAnsi="Times New Roman" w:cs="Times New Roman"/>
          <w:color w:val="000000" w:themeColor="text1"/>
          <w:sz w:val="28"/>
          <w:szCs w:val="28"/>
          <w:lang w:eastAsia="ru-RU"/>
        </w:rPr>
        <w:t xml:space="preserve"> сайте Администрации программы профилактики нарушений;</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размещение на официальном сайте Администрации актуального перечня нормативных правовых актов, содержащих обязательные требования, а также материалов проверок для принятия соответствующих мер;</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 размещение на официальном сайте Администрации обзора практики </w:t>
      </w:r>
      <w:proofErr w:type="gramStart"/>
      <w:r w:rsidRPr="00E32A36">
        <w:rPr>
          <w:rFonts w:ascii="Times New Roman" w:eastAsia="Times New Roman" w:hAnsi="Times New Roman" w:cs="Times New Roman"/>
          <w:color w:val="000000" w:themeColor="text1"/>
          <w:sz w:val="28"/>
          <w:szCs w:val="28"/>
          <w:lang w:eastAsia="ru-RU"/>
        </w:rPr>
        <w:t>при</w:t>
      </w:r>
      <w:proofErr w:type="gramEnd"/>
      <w:r w:rsidRPr="00E32A36">
        <w:rPr>
          <w:rFonts w:ascii="Times New Roman" w:eastAsia="Times New Roman" w:hAnsi="Times New Roman" w:cs="Times New Roman"/>
          <w:color w:val="000000" w:themeColor="text1"/>
          <w:sz w:val="28"/>
          <w:szCs w:val="28"/>
          <w:lang w:eastAsia="ru-RU"/>
        </w:rPr>
        <w:t xml:space="preserve"> осуществления муниципального контроля;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выдача предостережений о недопустимости нарушений обязательных требований и требований, установленных муниципальными нормативными правовыми актами.</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1.12. Исчерпывающими документами и (или) информацией, </w:t>
      </w:r>
      <w:proofErr w:type="spellStart"/>
      <w:r w:rsidRPr="00E32A36">
        <w:rPr>
          <w:rFonts w:ascii="Times New Roman" w:eastAsia="Times New Roman" w:hAnsi="Times New Roman" w:cs="Times New Roman"/>
          <w:color w:val="000000" w:themeColor="text1"/>
          <w:sz w:val="28"/>
          <w:szCs w:val="28"/>
          <w:lang w:eastAsia="ru-RU"/>
        </w:rPr>
        <w:t>истребуемыми</w:t>
      </w:r>
      <w:proofErr w:type="spellEnd"/>
      <w:r w:rsidRPr="00E32A36">
        <w:rPr>
          <w:rFonts w:ascii="Times New Roman" w:eastAsia="Times New Roman" w:hAnsi="Times New Roman" w:cs="Times New Roman"/>
          <w:color w:val="000000" w:themeColor="text1"/>
          <w:sz w:val="28"/>
          <w:szCs w:val="28"/>
          <w:lang w:eastAsia="ru-RU"/>
        </w:rPr>
        <w:t xml:space="preserve"> в ходе проверки у граждан, юридических лиц, индивидуальных предпринимателей, являются:</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w:t>
      </w:r>
      <w:r w:rsidRPr="00E32A36">
        <w:rPr>
          <w:rFonts w:ascii="Times New Roman" w:eastAsia="Times New Roman" w:hAnsi="Times New Roman" w:cs="Times New Roman"/>
          <w:color w:val="000000" w:themeColor="text1"/>
          <w:sz w:val="28"/>
          <w:szCs w:val="28"/>
          <w:lang w:eastAsia="ru-RU"/>
        </w:rPr>
        <w:tab/>
        <w:t>Акты осмотров многоквартирных домов.</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w:t>
      </w:r>
      <w:r w:rsidRPr="00E32A36">
        <w:rPr>
          <w:rFonts w:ascii="Times New Roman" w:eastAsia="Times New Roman" w:hAnsi="Times New Roman" w:cs="Times New Roman"/>
          <w:color w:val="000000" w:themeColor="text1"/>
          <w:sz w:val="28"/>
          <w:szCs w:val="28"/>
          <w:lang w:eastAsia="ru-RU"/>
        </w:rPr>
        <w:tab/>
        <w:t xml:space="preserve">Экспертные заключения специализированных организаций, проводивших обследование многоквартирных домов, по заданию организаций по обслуживанию жилищного фонда или собственников. </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w:t>
      </w:r>
      <w:r w:rsidRPr="00E32A36">
        <w:rPr>
          <w:rFonts w:ascii="Times New Roman" w:eastAsia="Times New Roman" w:hAnsi="Times New Roman" w:cs="Times New Roman"/>
          <w:color w:val="000000" w:themeColor="text1"/>
          <w:sz w:val="28"/>
          <w:szCs w:val="28"/>
          <w:lang w:eastAsia="ru-RU"/>
        </w:rPr>
        <w:tab/>
        <w:t>Договоры с подрядными организациями на ремонт (содержание) общего имущества многоквартирных домов.</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4)</w:t>
      </w:r>
      <w:r w:rsidRPr="00E32A36">
        <w:rPr>
          <w:rFonts w:ascii="Times New Roman" w:eastAsia="Times New Roman" w:hAnsi="Times New Roman" w:cs="Times New Roman"/>
          <w:color w:val="000000" w:themeColor="text1"/>
          <w:sz w:val="28"/>
          <w:szCs w:val="28"/>
          <w:lang w:eastAsia="ru-RU"/>
        </w:rPr>
        <w:tab/>
        <w:t xml:space="preserve">Акты (наряды), проведенных работ по ремонту (содержанию) общего имущества многоквартирных домов. </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5)</w:t>
      </w:r>
      <w:r w:rsidRPr="00E32A36">
        <w:rPr>
          <w:rFonts w:ascii="Times New Roman" w:eastAsia="Times New Roman" w:hAnsi="Times New Roman" w:cs="Times New Roman"/>
          <w:color w:val="000000" w:themeColor="text1"/>
          <w:sz w:val="28"/>
          <w:szCs w:val="28"/>
          <w:lang w:eastAsia="ru-RU"/>
        </w:rPr>
        <w:tab/>
        <w:t>Протоколы общих собраний собственников помещений многоквартирных домов по вопросам проведения ремонта (содержания) общего имущества многоквартирных домов, использования общего имущества.</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6)</w:t>
      </w:r>
      <w:r w:rsidRPr="00E32A36">
        <w:rPr>
          <w:rFonts w:ascii="Times New Roman" w:eastAsia="Times New Roman" w:hAnsi="Times New Roman" w:cs="Times New Roman"/>
          <w:color w:val="000000" w:themeColor="text1"/>
          <w:sz w:val="28"/>
          <w:szCs w:val="28"/>
          <w:lang w:eastAsia="ru-RU"/>
        </w:rPr>
        <w:tab/>
        <w:t>Техническая документация на многоквартирный дом.</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7)</w:t>
      </w:r>
      <w:r w:rsidRPr="00E32A36">
        <w:rPr>
          <w:rFonts w:ascii="Times New Roman" w:eastAsia="Times New Roman" w:hAnsi="Times New Roman" w:cs="Times New Roman"/>
          <w:color w:val="000000" w:themeColor="text1"/>
          <w:sz w:val="28"/>
          <w:szCs w:val="28"/>
          <w:lang w:eastAsia="ru-RU"/>
        </w:rPr>
        <w:tab/>
        <w:t>Паспорт готовности объекта к эксплуатации в зимних условиях.</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8) </w:t>
      </w:r>
      <w:r w:rsidRPr="00E32A36">
        <w:rPr>
          <w:rFonts w:ascii="Times New Roman" w:eastAsia="Times New Roman" w:hAnsi="Times New Roman" w:cs="Times New Roman"/>
          <w:color w:val="000000" w:themeColor="text1"/>
          <w:sz w:val="28"/>
          <w:szCs w:val="28"/>
          <w:lang w:eastAsia="ru-RU"/>
        </w:rPr>
        <w:tab/>
        <w:t xml:space="preserve">Свидетельства о поверках средств измерений.  </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9)</w:t>
      </w:r>
      <w:r w:rsidRPr="00E32A36">
        <w:rPr>
          <w:rFonts w:ascii="Times New Roman" w:eastAsia="Times New Roman" w:hAnsi="Times New Roman" w:cs="Times New Roman"/>
          <w:color w:val="000000" w:themeColor="text1"/>
          <w:sz w:val="28"/>
          <w:szCs w:val="28"/>
          <w:lang w:eastAsia="ru-RU"/>
        </w:rPr>
        <w:tab/>
        <w:t xml:space="preserve">Акты проверок (обслуживания, ремонта) вентиляционных каналов и дымоходов. </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lastRenderedPageBreak/>
        <w:t>10)</w:t>
      </w:r>
      <w:r w:rsidRPr="00E32A36">
        <w:rPr>
          <w:rFonts w:ascii="Times New Roman" w:eastAsia="Times New Roman" w:hAnsi="Times New Roman" w:cs="Times New Roman"/>
          <w:color w:val="000000" w:themeColor="text1"/>
          <w:sz w:val="28"/>
          <w:szCs w:val="28"/>
          <w:lang w:eastAsia="ru-RU"/>
        </w:rPr>
        <w:tab/>
        <w:t>Акты, фиксирующие вред, причиненный жизни, здоровью или имуществу потребителя.</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11)</w:t>
      </w:r>
      <w:r w:rsidRPr="00E32A36">
        <w:rPr>
          <w:rFonts w:ascii="Times New Roman" w:eastAsia="Times New Roman" w:hAnsi="Times New Roman" w:cs="Times New Roman"/>
          <w:color w:val="000000" w:themeColor="text1"/>
          <w:sz w:val="28"/>
          <w:szCs w:val="28"/>
          <w:lang w:eastAsia="ru-RU"/>
        </w:rPr>
        <w:tab/>
        <w:t>Журнал учета жалоб (заявлений, обращений, требований и претензий).</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12) Информация о </w:t>
      </w:r>
      <w:proofErr w:type="gramStart"/>
      <w:r w:rsidRPr="00E32A36">
        <w:rPr>
          <w:rFonts w:ascii="Times New Roman" w:eastAsia="Times New Roman" w:hAnsi="Times New Roman" w:cs="Times New Roman"/>
          <w:color w:val="000000" w:themeColor="text1"/>
          <w:sz w:val="28"/>
          <w:szCs w:val="28"/>
          <w:lang w:eastAsia="ru-RU"/>
        </w:rPr>
        <w:t>мероприятиях</w:t>
      </w:r>
      <w:proofErr w:type="gramEnd"/>
      <w:r w:rsidRPr="00E32A36">
        <w:rPr>
          <w:rFonts w:ascii="Times New Roman" w:eastAsia="Times New Roman" w:hAnsi="Times New Roman" w:cs="Times New Roman"/>
          <w:color w:val="000000" w:themeColor="text1"/>
          <w:sz w:val="28"/>
          <w:szCs w:val="28"/>
          <w:lang w:eastAsia="ru-RU"/>
        </w:rPr>
        <w:t xml:space="preserve"> о проведении мероприятий по энергосбережению и повышению энергетической эффективности многоквартирных домов.</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13) Акты </w:t>
      </w:r>
      <w:proofErr w:type="gramStart"/>
      <w:r w:rsidRPr="00E32A36">
        <w:rPr>
          <w:rFonts w:ascii="Times New Roman" w:eastAsia="Times New Roman" w:hAnsi="Times New Roman" w:cs="Times New Roman"/>
          <w:color w:val="000000" w:themeColor="text1"/>
          <w:sz w:val="28"/>
          <w:szCs w:val="28"/>
          <w:lang w:eastAsia="ru-RU"/>
        </w:rPr>
        <w:t>проверки факта предоставления коммунальных услуг ненадлежащего качества</w:t>
      </w:r>
      <w:proofErr w:type="gramEnd"/>
      <w:r w:rsidRPr="00E32A36">
        <w:rPr>
          <w:rFonts w:ascii="Times New Roman" w:eastAsia="Times New Roman" w:hAnsi="Times New Roman" w:cs="Times New Roman"/>
          <w:color w:val="000000" w:themeColor="text1"/>
          <w:sz w:val="28"/>
          <w:szCs w:val="28"/>
          <w:lang w:eastAsia="ru-RU"/>
        </w:rPr>
        <w:t xml:space="preserve"> и (или) с перерывами, превышающими установленную продолжительность.</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14) Договор ресурсоснабжения со всеми обязательными приложениями, счета, счета-фактуры. </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15) Пояснительная записка о начислении платы за коммунальные услуги с приложением платежных документов.</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16) Технический паспорт на многоквартирный дом, подтверждающий площадь жилых и нежилых помещений, площадь общего имущества, площадь мест общего пользования.</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17)</w:t>
      </w:r>
      <w:r w:rsidRPr="00E32A36">
        <w:rPr>
          <w:rFonts w:ascii="Times New Roman" w:eastAsia="Times New Roman" w:hAnsi="Times New Roman" w:cs="Times New Roman"/>
          <w:color w:val="000000" w:themeColor="text1"/>
          <w:sz w:val="28"/>
          <w:szCs w:val="28"/>
          <w:lang w:eastAsia="ru-RU"/>
        </w:rPr>
        <w:tab/>
        <w:t xml:space="preserve"> Пояснительная записка по расчету платы за коммунальную услугу, предоставленную потребителю при использовании земельного участка и расположенных на нем надворных построек, с приложением платежных документов.</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18)</w:t>
      </w:r>
      <w:r w:rsidRPr="00E32A36">
        <w:rPr>
          <w:rFonts w:ascii="Times New Roman" w:eastAsia="Times New Roman" w:hAnsi="Times New Roman" w:cs="Times New Roman"/>
          <w:color w:val="000000" w:themeColor="text1"/>
          <w:sz w:val="28"/>
          <w:szCs w:val="28"/>
          <w:lang w:eastAsia="ru-RU"/>
        </w:rPr>
        <w:tab/>
        <w:t xml:space="preserve"> Соглашение между всеми потребителями в коммунальной квартире о порядке определения объема (количества) электрической энергии, потребленной в помещениях, являющихся общим имуществом собственников комнат в коммунальной квартире, и о его распределении между всеми потребителями в коммунальной квартире.</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proofErr w:type="gramStart"/>
      <w:r w:rsidRPr="00E32A36">
        <w:rPr>
          <w:rFonts w:ascii="Times New Roman" w:eastAsia="Times New Roman" w:hAnsi="Times New Roman" w:cs="Times New Roman"/>
          <w:color w:val="000000" w:themeColor="text1"/>
          <w:sz w:val="28"/>
          <w:szCs w:val="28"/>
          <w:lang w:eastAsia="ru-RU"/>
        </w:rPr>
        <w:t>19)</w:t>
      </w:r>
      <w:r w:rsidRPr="00E32A36">
        <w:rPr>
          <w:rFonts w:ascii="Times New Roman" w:eastAsia="Times New Roman" w:hAnsi="Times New Roman" w:cs="Times New Roman"/>
          <w:color w:val="000000" w:themeColor="text1"/>
          <w:sz w:val="28"/>
          <w:szCs w:val="28"/>
          <w:lang w:eastAsia="ru-RU"/>
        </w:rPr>
        <w:tab/>
        <w:t xml:space="preserve"> В случае самостоятельного производства исполнителем коммунальной услуги по отоплению и (или) горячему водоснабжению (при отсутствии централизованных теплоснабжения и (или) горячего водоснабжения) с использованием оборудования, входящего в состав общего имущества собственников помещений в многоквартирном доме, информацию о расчете размера платы для потребителей за такую коммунальную услугу и объеме коммунального ресурса (или ресурсов), использованного в течение расчетного периода при производстве коммунальной</w:t>
      </w:r>
      <w:proofErr w:type="gramEnd"/>
      <w:r w:rsidRPr="00E32A36">
        <w:rPr>
          <w:rFonts w:ascii="Times New Roman" w:eastAsia="Times New Roman" w:hAnsi="Times New Roman" w:cs="Times New Roman"/>
          <w:color w:val="000000" w:themeColor="text1"/>
          <w:sz w:val="28"/>
          <w:szCs w:val="28"/>
          <w:lang w:eastAsia="ru-RU"/>
        </w:rPr>
        <w:t xml:space="preserve"> услуги по отоплению и (или) горячему водоснабжению.</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proofErr w:type="gramStart"/>
      <w:r w:rsidRPr="00E32A36">
        <w:rPr>
          <w:rFonts w:ascii="Times New Roman" w:eastAsia="Times New Roman" w:hAnsi="Times New Roman" w:cs="Times New Roman"/>
          <w:color w:val="000000" w:themeColor="text1"/>
          <w:sz w:val="28"/>
          <w:szCs w:val="28"/>
          <w:lang w:eastAsia="ru-RU"/>
        </w:rPr>
        <w:t>20)</w:t>
      </w:r>
      <w:r w:rsidRPr="00E32A36">
        <w:rPr>
          <w:rFonts w:ascii="Times New Roman" w:eastAsia="Times New Roman" w:hAnsi="Times New Roman" w:cs="Times New Roman"/>
          <w:color w:val="000000" w:themeColor="text1"/>
          <w:sz w:val="28"/>
          <w:szCs w:val="28"/>
          <w:lang w:eastAsia="ru-RU"/>
        </w:rPr>
        <w:tab/>
        <w:t xml:space="preserve"> Акты об установлении количества граждан, временно проживающих в жилом помещении, в случае если жилое помещение не оборудовано индивидуальным или общим (квартирным) прибором учета холодной воды, горячей воды, электрической энергии и газа и исполнитель располагает сведениями о временно проживающих в жилом помещении потребителях, не зарегистрированных в этом помещении по постоянному (временному) месту жительства или месту пребывания.</w:t>
      </w:r>
      <w:proofErr w:type="gramEnd"/>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21)</w:t>
      </w:r>
      <w:r w:rsidRPr="00E32A36">
        <w:rPr>
          <w:rFonts w:ascii="Times New Roman" w:eastAsia="Times New Roman" w:hAnsi="Times New Roman" w:cs="Times New Roman"/>
          <w:color w:val="000000" w:themeColor="text1"/>
          <w:sz w:val="28"/>
          <w:szCs w:val="28"/>
          <w:lang w:eastAsia="ru-RU"/>
        </w:rPr>
        <w:tab/>
        <w:t xml:space="preserve"> Акты об отказе в допуске к прибору учета.</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22)</w:t>
      </w:r>
      <w:r w:rsidRPr="00E32A36">
        <w:rPr>
          <w:rFonts w:ascii="Times New Roman" w:eastAsia="Times New Roman" w:hAnsi="Times New Roman" w:cs="Times New Roman"/>
          <w:color w:val="000000" w:themeColor="text1"/>
          <w:sz w:val="28"/>
          <w:szCs w:val="28"/>
          <w:lang w:eastAsia="ru-RU"/>
        </w:rPr>
        <w:tab/>
        <w:t xml:space="preserve"> Акт о выявлении несанкционированного подключения.</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lastRenderedPageBreak/>
        <w:t>23)</w:t>
      </w:r>
      <w:r w:rsidRPr="00E32A36">
        <w:rPr>
          <w:rFonts w:ascii="Times New Roman" w:eastAsia="Times New Roman" w:hAnsi="Times New Roman" w:cs="Times New Roman"/>
          <w:color w:val="000000" w:themeColor="text1"/>
          <w:sz w:val="28"/>
          <w:szCs w:val="28"/>
          <w:lang w:eastAsia="ru-RU"/>
        </w:rPr>
        <w:tab/>
        <w:t xml:space="preserve"> Уведомление о необходимости устранить несанкционированное подключение.</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24)</w:t>
      </w:r>
      <w:r w:rsidRPr="00E32A36">
        <w:rPr>
          <w:rFonts w:ascii="Times New Roman" w:eastAsia="Times New Roman" w:hAnsi="Times New Roman" w:cs="Times New Roman"/>
          <w:color w:val="000000" w:themeColor="text1"/>
          <w:sz w:val="28"/>
          <w:szCs w:val="28"/>
          <w:lang w:eastAsia="ru-RU"/>
        </w:rPr>
        <w:tab/>
        <w:t xml:space="preserve"> Расчет доначисления платы за потребленные без надлежащего учета коммунальные на основании акта о выявлении несанкционированного подключения с приложением платежного документа.</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25)</w:t>
      </w:r>
      <w:r w:rsidRPr="00E32A36">
        <w:rPr>
          <w:rFonts w:ascii="Times New Roman" w:eastAsia="Times New Roman" w:hAnsi="Times New Roman" w:cs="Times New Roman"/>
          <w:color w:val="000000" w:themeColor="text1"/>
          <w:sz w:val="28"/>
          <w:szCs w:val="28"/>
          <w:lang w:eastAsia="ru-RU"/>
        </w:rPr>
        <w:tab/>
        <w:t xml:space="preserve"> Информация об оплате за коммунальные услуги с приложением копии лицевого счета.</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26)</w:t>
      </w:r>
      <w:r w:rsidRPr="00E32A36">
        <w:rPr>
          <w:rFonts w:ascii="Times New Roman" w:eastAsia="Times New Roman" w:hAnsi="Times New Roman" w:cs="Times New Roman"/>
          <w:color w:val="000000" w:themeColor="text1"/>
          <w:sz w:val="28"/>
          <w:szCs w:val="28"/>
          <w:lang w:eastAsia="ru-RU"/>
        </w:rPr>
        <w:tab/>
        <w:t xml:space="preserve"> Информация о рассрочке внесения платы за коммунальную услугу.</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27)</w:t>
      </w:r>
      <w:r w:rsidRPr="00E32A36">
        <w:rPr>
          <w:rFonts w:ascii="Times New Roman" w:eastAsia="Times New Roman" w:hAnsi="Times New Roman" w:cs="Times New Roman"/>
          <w:color w:val="000000" w:themeColor="text1"/>
          <w:sz w:val="28"/>
          <w:szCs w:val="28"/>
          <w:lang w:eastAsia="ru-RU"/>
        </w:rPr>
        <w:tab/>
        <w:t xml:space="preserve"> Паспорта на приборы учета, а также копии документов, подтверждающих результаты прохождения последней поверки прибора учета (за исключением новых приборов учета).</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28)</w:t>
      </w:r>
      <w:r w:rsidRPr="00E32A36">
        <w:rPr>
          <w:rFonts w:ascii="Times New Roman" w:eastAsia="Times New Roman" w:hAnsi="Times New Roman" w:cs="Times New Roman"/>
          <w:color w:val="000000" w:themeColor="text1"/>
          <w:sz w:val="28"/>
          <w:szCs w:val="28"/>
          <w:lang w:eastAsia="ru-RU"/>
        </w:rPr>
        <w:tab/>
        <w:t xml:space="preserve"> Акт о несанкционированном вмешательстве в работу прибора учета.</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29)</w:t>
      </w:r>
      <w:r w:rsidRPr="00E32A36">
        <w:rPr>
          <w:rFonts w:ascii="Times New Roman" w:eastAsia="Times New Roman" w:hAnsi="Times New Roman" w:cs="Times New Roman"/>
          <w:color w:val="000000" w:themeColor="text1"/>
          <w:sz w:val="28"/>
          <w:szCs w:val="28"/>
          <w:lang w:eastAsia="ru-RU"/>
        </w:rPr>
        <w:tab/>
        <w:t xml:space="preserve"> Информация о проведенных проверках состояния установленных и введенных в эксплуатацию индивидуальных, общих (квартирных), комнатных приборов учета и распределителей, факта их наличия или отсутствия.</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proofErr w:type="gramStart"/>
      <w:r w:rsidRPr="00E32A36">
        <w:rPr>
          <w:rFonts w:ascii="Times New Roman" w:eastAsia="Times New Roman" w:hAnsi="Times New Roman" w:cs="Times New Roman"/>
          <w:color w:val="000000" w:themeColor="text1"/>
          <w:sz w:val="28"/>
          <w:szCs w:val="28"/>
          <w:lang w:eastAsia="ru-RU"/>
        </w:rPr>
        <w:t>30)</w:t>
      </w:r>
      <w:r w:rsidRPr="00E32A36">
        <w:rPr>
          <w:rFonts w:ascii="Times New Roman" w:eastAsia="Times New Roman" w:hAnsi="Times New Roman" w:cs="Times New Roman"/>
          <w:color w:val="000000" w:themeColor="text1"/>
          <w:sz w:val="28"/>
          <w:szCs w:val="28"/>
          <w:lang w:eastAsia="ru-RU"/>
        </w:rPr>
        <w:tab/>
        <w:t xml:space="preserve"> Документы, подтверждающие порядок проведения проверки установленных и введенных в эксплуатацию индивидуальных, общих (квартирных), комнатных приборов учета и распределителей, в том числе письменное извещение о предполагаемой дате (датах) и времени проведения проверки, о необходимости допуска в указанное время исполнителя для совершения проверки с обязательным разъяснением последствий бездействия потребителя или его отказа в допуске исполнителя к приборам учета.</w:t>
      </w:r>
      <w:proofErr w:type="gramEnd"/>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31)</w:t>
      </w:r>
      <w:r w:rsidRPr="00E32A36">
        <w:rPr>
          <w:rFonts w:ascii="Times New Roman" w:eastAsia="Times New Roman" w:hAnsi="Times New Roman" w:cs="Times New Roman"/>
          <w:color w:val="000000" w:themeColor="text1"/>
          <w:sz w:val="28"/>
          <w:szCs w:val="28"/>
          <w:lang w:eastAsia="ru-RU"/>
        </w:rPr>
        <w:tab/>
        <w:t xml:space="preserve"> Акт проверки факта </w:t>
      </w:r>
      <w:proofErr w:type="spellStart"/>
      <w:r w:rsidRPr="00E32A36">
        <w:rPr>
          <w:rFonts w:ascii="Times New Roman" w:eastAsia="Times New Roman" w:hAnsi="Times New Roman" w:cs="Times New Roman"/>
          <w:color w:val="000000" w:themeColor="text1"/>
          <w:sz w:val="28"/>
          <w:szCs w:val="28"/>
          <w:lang w:eastAsia="ru-RU"/>
        </w:rPr>
        <w:t>непредоставления</w:t>
      </w:r>
      <w:proofErr w:type="spellEnd"/>
      <w:r w:rsidRPr="00E32A36">
        <w:rPr>
          <w:rFonts w:ascii="Times New Roman" w:eastAsia="Times New Roman" w:hAnsi="Times New Roman" w:cs="Times New Roman"/>
          <w:color w:val="000000" w:themeColor="text1"/>
          <w:sz w:val="28"/>
          <w:szCs w:val="28"/>
          <w:lang w:eastAsia="ru-RU"/>
        </w:rPr>
        <w:t xml:space="preserve"> коммунальных услуг или предоставления коммунальных услуг ненадлежащего качества,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32)</w:t>
      </w:r>
      <w:r w:rsidRPr="00E32A36">
        <w:rPr>
          <w:rFonts w:ascii="Times New Roman" w:eastAsia="Times New Roman" w:hAnsi="Times New Roman" w:cs="Times New Roman"/>
          <w:color w:val="000000" w:themeColor="text1"/>
          <w:sz w:val="28"/>
          <w:szCs w:val="28"/>
          <w:lang w:eastAsia="ru-RU"/>
        </w:rPr>
        <w:tab/>
        <w:t xml:space="preserve"> Информация о перерасчете платы за коммунальные услуги ненадлежащего качества с приложением платежных документов и соответствующего расчета.</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33)</w:t>
      </w:r>
      <w:r w:rsidRPr="00E32A36">
        <w:rPr>
          <w:rFonts w:ascii="Times New Roman" w:eastAsia="Times New Roman" w:hAnsi="Times New Roman" w:cs="Times New Roman"/>
          <w:color w:val="000000" w:themeColor="text1"/>
          <w:sz w:val="28"/>
          <w:szCs w:val="28"/>
          <w:lang w:eastAsia="ru-RU"/>
        </w:rPr>
        <w:tab/>
        <w:t xml:space="preserve"> Документы, подтверждающие расходы исполнителя, связанные с введением ограничения, приостановлением и возобновлением предоставления коммунальной услуги потребителю-должнику;</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34)</w:t>
      </w:r>
      <w:r w:rsidRPr="00E32A36">
        <w:rPr>
          <w:rFonts w:ascii="Times New Roman" w:eastAsia="Times New Roman" w:hAnsi="Times New Roman" w:cs="Times New Roman"/>
          <w:color w:val="000000" w:themeColor="text1"/>
          <w:sz w:val="28"/>
          <w:szCs w:val="28"/>
          <w:lang w:eastAsia="ru-RU"/>
        </w:rPr>
        <w:tab/>
        <w:t xml:space="preserve">Договоры, заключенные исполнителем коммунальной услуги со сторонними организациями, при наличии счета-фактуры, акты </w:t>
      </w:r>
      <w:proofErr w:type="gramStart"/>
      <w:r w:rsidRPr="00E32A36">
        <w:rPr>
          <w:rFonts w:ascii="Times New Roman" w:eastAsia="Times New Roman" w:hAnsi="Times New Roman" w:cs="Times New Roman"/>
          <w:color w:val="000000" w:themeColor="text1"/>
          <w:sz w:val="28"/>
          <w:szCs w:val="28"/>
          <w:lang w:eastAsia="ru-RU"/>
        </w:rPr>
        <w:t>выполненных</w:t>
      </w:r>
      <w:proofErr w:type="gramEnd"/>
      <w:r w:rsidRPr="00E32A36">
        <w:rPr>
          <w:rFonts w:ascii="Times New Roman" w:eastAsia="Times New Roman" w:hAnsi="Times New Roman" w:cs="Times New Roman"/>
          <w:color w:val="000000" w:themeColor="text1"/>
          <w:sz w:val="28"/>
          <w:szCs w:val="28"/>
          <w:lang w:eastAsia="ru-RU"/>
        </w:rPr>
        <w:t xml:space="preserve"> работ.</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35)</w:t>
      </w:r>
      <w:r w:rsidRPr="00E32A36">
        <w:rPr>
          <w:rFonts w:ascii="Times New Roman" w:eastAsia="Times New Roman" w:hAnsi="Times New Roman" w:cs="Times New Roman"/>
          <w:color w:val="000000" w:themeColor="text1"/>
          <w:sz w:val="28"/>
          <w:szCs w:val="28"/>
          <w:lang w:eastAsia="ru-RU"/>
        </w:rPr>
        <w:tab/>
        <w:t xml:space="preserve"> Документы, подтверждающие пуск тепловой энергии в многоквартирные дома и домовладения.</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36)</w:t>
      </w:r>
      <w:r w:rsidRPr="00E32A36">
        <w:rPr>
          <w:rFonts w:ascii="Times New Roman" w:eastAsia="Times New Roman" w:hAnsi="Times New Roman" w:cs="Times New Roman"/>
          <w:color w:val="000000" w:themeColor="text1"/>
          <w:sz w:val="28"/>
          <w:szCs w:val="28"/>
          <w:lang w:eastAsia="ru-RU"/>
        </w:rPr>
        <w:tab/>
        <w:t xml:space="preserve"> Документы, подтверждающие начало и окончание отопительного сезона.</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proofErr w:type="gramStart"/>
      <w:r w:rsidRPr="00E32A36">
        <w:rPr>
          <w:rFonts w:ascii="Times New Roman" w:eastAsia="Times New Roman" w:hAnsi="Times New Roman" w:cs="Times New Roman"/>
          <w:color w:val="000000" w:themeColor="text1"/>
          <w:sz w:val="28"/>
          <w:szCs w:val="28"/>
          <w:lang w:eastAsia="ru-RU"/>
        </w:rPr>
        <w:t>37)</w:t>
      </w:r>
      <w:r w:rsidRPr="00E32A36">
        <w:rPr>
          <w:rFonts w:ascii="Times New Roman" w:eastAsia="Times New Roman" w:hAnsi="Times New Roman" w:cs="Times New Roman"/>
          <w:color w:val="000000" w:themeColor="text1"/>
          <w:sz w:val="28"/>
          <w:szCs w:val="28"/>
          <w:lang w:eastAsia="ru-RU"/>
        </w:rPr>
        <w:tab/>
        <w:t xml:space="preserve"> Протокол общего собрания собственников помещений в многоквартирном доме о принятии решения о распределении объема коммунальной услуги в размере превышения объема коммунальной услуги, предоставленной на </w:t>
      </w:r>
      <w:proofErr w:type="spellStart"/>
      <w:r w:rsidRPr="00E32A36">
        <w:rPr>
          <w:rFonts w:ascii="Times New Roman" w:eastAsia="Times New Roman" w:hAnsi="Times New Roman" w:cs="Times New Roman"/>
          <w:color w:val="000000" w:themeColor="text1"/>
          <w:sz w:val="28"/>
          <w:szCs w:val="28"/>
          <w:lang w:eastAsia="ru-RU"/>
        </w:rPr>
        <w:t>общедомовые</w:t>
      </w:r>
      <w:proofErr w:type="spellEnd"/>
      <w:r w:rsidRPr="00E32A36">
        <w:rPr>
          <w:rFonts w:ascii="Times New Roman" w:eastAsia="Times New Roman" w:hAnsi="Times New Roman" w:cs="Times New Roman"/>
          <w:color w:val="000000" w:themeColor="text1"/>
          <w:sz w:val="28"/>
          <w:szCs w:val="28"/>
          <w:lang w:eastAsia="ru-RU"/>
        </w:rPr>
        <w:t xml:space="preserve"> нужды, определенного исходя из показаний коллективного (</w:t>
      </w:r>
      <w:proofErr w:type="spellStart"/>
      <w:r w:rsidRPr="00E32A36">
        <w:rPr>
          <w:rFonts w:ascii="Times New Roman" w:eastAsia="Times New Roman" w:hAnsi="Times New Roman" w:cs="Times New Roman"/>
          <w:color w:val="000000" w:themeColor="text1"/>
          <w:sz w:val="28"/>
          <w:szCs w:val="28"/>
          <w:lang w:eastAsia="ru-RU"/>
        </w:rPr>
        <w:t>общедомового</w:t>
      </w:r>
      <w:proofErr w:type="spellEnd"/>
      <w:r w:rsidRPr="00E32A36">
        <w:rPr>
          <w:rFonts w:ascii="Times New Roman" w:eastAsia="Times New Roman" w:hAnsi="Times New Roman" w:cs="Times New Roman"/>
          <w:color w:val="000000" w:themeColor="text1"/>
          <w:sz w:val="28"/>
          <w:szCs w:val="28"/>
          <w:lang w:eastAsia="ru-RU"/>
        </w:rPr>
        <w:t xml:space="preserve">) прибора учета, над объемом, рассчитанным </w:t>
      </w:r>
      <w:r w:rsidRPr="00E32A36">
        <w:rPr>
          <w:rFonts w:ascii="Times New Roman" w:eastAsia="Times New Roman" w:hAnsi="Times New Roman" w:cs="Times New Roman"/>
          <w:color w:val="000000" w:themeColor="text1"/>
          <w:sz w:val="28"/>
          <w:szCs w:val="28"/>
          <w:lang w:eastAsia="ru-RU"/>
        </w:rPr>
        <w:lastRenderedPageBreak/>
        <w:t>исходя из нормативов потребления коммунального ресурса в целях содержания общего имущества в многоквартирном доме, между всеми жилыми и нежилыми помещениями пропорционально размеру</w:t>
      </w:r>
      <w:proofErr w:type="gramEnd"/>
      <w:r w:rsidRPr="00E32A36">
        <w:rPr>
          <w:rFonts w:ascii="Times New Roman" w:eastAsia="Times New Roman" w:hAnsi="Times New Roman" w:cs="Times New Roman"/>
          <w:color w:val="000000" w:themeColor="text1"/>
          <w:sz w:val="28"/>
          <w:szCs w:val="28"/>
          <w:lang w:eastAsia="ru-RU"/>
        </w:rPr>
        <w:t xml:space="preserve"> общей площади каждого жилого и нежилого помещения.</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38)</w:t>
      </w:r>
      <w:r w:rsidRPr="00E32A36">
        <w:rPr>
          <w:rFonts w:ascii="Times New Roman" w:eastAsia="Times New Roman" w:hAnsi="Times New Roman" w:cs="Times New Roman"/>
          <w:color w:val="000000" w:themeColor="text1"/>
          <w:sz w:val="28"/>
          <w:szCs w:val="28"/>
          <w:lang w:eastAsia="ru-RU"/>
        </w:rPr>
        <w:tab/>
        <w:t xml:space="preserve"> Расчет платы за коммунальную услугу, предоставленную на </w:t>
      </w:r>
      <w:proofErr w:type="spellStart"/>
      <w:r w:rsidRPr="00E32A36">
        <w:rPr>
          <w:rFonts w:ascii="Times New Roman" w:eastAsia="Times New Roman" w:hAnsi="Times New Roman" w:cs="Times New Roman"/>
          <w:color w:val="000000" w:themeColor="text1"/>
          <w:sz w:val="28"/>
          <w:szCs w:val="28"/>
          <w:lang w:eastAsia="ru-RU"/>
        </w:rPr>
        <w:t>общедомовые</w:t>
      </w:r>
      <w:proofErr w:type="spellEnd"/>
      <w:r w:rsidRPr="00E32A36">
        <w:rPr>
          <w:rFonts w:ascii="Times New Roman" w:eastAsia="Times New Roman" w:hAnsi="Times New Roman" w:cs="Times New Roman"/>
          <w:color w:val="000000" w:themeColor="text1"/>
          <w:sz w:val="28"/>
          <w:szCs w:val="28"/>
          <w:lang w:eastAsia="ru-RU"/>
        </w:rPr>
        <w:t xml:space="preserve"> нужды с приложением пояснительной записки и документов, подтверждающих указанный расчет.</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39)</w:t>
      </w:r>
      <w:r w:rsidRPr="00E32A36">
        <w:rPr>
          <w:rFonts w:ascii="Times New Roman" w:eastAsia="Times New Roman" w:hAnsi="Times New Roman" w:cs="Times New Roman"/>
          <w:color w:val="000000" w:themeColor="text1"/>
          <w:sz w:val="28"/>
          <w:szCs w:val="28"/>
          <w:lang w:eastAsia="ru-RU"/>
        </w:rPr>
        <w:tab/>
        <w:t xml:space="preserve"> Договоры, заключенные </w:t>
      </w:r>
      <w:proofErr w:type="spellStart"/>
      <w:r w:rsidRPr="00E32A36">
        <w:rPr>
          <w:rFonts w:ascii="Times New Roman" w:eastAsia="Times New Roman" w:hAnsi="Times New Roman" w:cs="Times New Roman"/>
          <w:color w:val="000000" w:themeColor="text1"/>
          <w:sz w:val="28"/>
          <w:szCs w:val="28"/>
          <w:lang w:eastAsia="ru-RU"/>
        </w:rPr>
        <w:t>ресурсоснабжающими</w:t>
      </w:r>
      <w:proofErr w:type="spellEnd"/>
      <w:r w:rsidRPr="00E32A36">
        <w:rPr>
          <w:rFonts w:ascii="Times New Roman" w:eastAsia="Times New Roman" w:hAnsi="Times New Roman" w:cs="Times New Roman"/>
          <w:color w:val="000000" w:themeColor="text1"/>
          <w:sz w:val="28"/>
          <w:szCs w:val="28"/>
          <w:lang w:eastAsia="ru-RU"/>
        </w:rPr>
        <w:t xml:space="preserve"> организациями, с потребителями коммунальных услуг.</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40)</w:t>
      </w:r>
      <w:r w:rsidRPr="00E32A36">
        <w:rPr>
          <w:rFonts w:ascii="Times New Roman" w:eastAsia="Times New Roman" w:hAnsi="Times New Roman" w:cs="Times New Roman"/>
          <w:color w:val="000000" w:themeColor="text1"/>
          <w:sz w:val="28"/>
          <w:szCs w:val="28"/>
          <w:lang w:eastAsia="ru-RU"/>
        </w:rPr>
        <w:tab/>
        <w:t xml:space="preserve"> Пояснительная записка о начислении платы за коммунальные услуги, потребляемые при содержании общего имущества в многоквартирном доме, расчет указанных расходов с приложением платежных документов.</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41)</w:t>
      </w:r>
      <w:r w:rsidRPr="00E32A36">
        <w:rPr>
          <w:rFonts w:ascii="Times New Roman" w:eastAsia="Times New Roman" w:hAnsi="Times New Roman" w:cs="Times New Roman"/>
          <w:color w:val="000000" w:themeColor="text1"/>
          <w:sz w:val="28"/>
          <w:szCs w:val="28"/>
          <w:lang w:eastAsia="ru-RU"/>
        </w:rPr>
        <w:tab/>
        <w:t xml:space="preserve"> Информация о степени благоустройства многоквартирного дома.</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42)</w:t>
      </w:r>
      <w:r w:rsidRPr="00E32A36">
        <w:rPr>
          <w:rFonts w:ascii="Times New Roman" w:eastAsia="Times New Roman" w:hAnsi="Times New Roman" w:cs="Times New Roman"/>
          <w:color w:val="000000" w:themeColor="text1"/>
          <w:sz w:val="28"/>
          <w:szCs w:val="28"/>
          <w:lang w:eastAsia="ru-RU"/>
        </w:rPr>
        <w:tab/>
        <w:t xml:space="preserve"> Технический паспорт на многоквартирный дом, подтверждающий площадь жилых и нежилых помещений, площадь общего имущества, площадь мест общего пользования.</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43)</w:t>
      </w:r>
      <w:r w:rsidRPr="00E32A36">
        <w:rPr>
          <w:rFonts w:ascii="Times New Roman" w:eastAsia="Times New Roman" w:hAnsi="Times New Roman" w:cs="Times New Roman"/>
          <w:color w:val="000000" w:themeColor="text1"/>
          <w:sz w:val="28"/>
          <w:szCs w:val="28"/>
          <w:lang w:eastAsia="ru-RU"/>
        </w:rPr>
        <w:tab/>
        <w:t xml:space="preserve"> Протокол общего собрания собственников помещений в многоквартирном доме о включении в плату за содержание жилого помещения расходы на приобретение объема коммунальных ресурсов, потребляемых при содержании общего имущества в многоквартирном доме, с учетом </w:t>
      </w:r>
      <w:proofErr w:type="gramStart"/>
      <w:r w:rsidRPr="00E32A36">
        <w:rPr>
          <w:rFonts w:ascii="Times New Roman" w:eastAsia="Times New Roman" w:hAnsi="Times New Roman" w:cs="Times New Roman"/>
          <w:color w:val="000000" w:themeColor="text1"/>
          <w:sz w:val="28"/>
          <w:szCs w:val="28"/>
          <w:lang w:eastAsia="ru-RU"/>
        </w:rPr>
        <w:t>превышения нормативов потребления соответствующих видов коммунальных ресурсов</w:t>
      </w:r>
      <w:proofErr w:type="gramEnd"/>
      <w:r w:rsidRPr="00E32A36">
        <w:rPr>
          <w:rFonts w:ascii="Times New Roman" w:eastAsia="Times New Roman" w:hAnsi="Times New Roman" w:cs="Times New Roman"/>
          <w:color w:val="000000" w:themeColor="text1"/>
          <w:sz w:val="28"/>
          <w:szCs w:val="28"/>
          <w:lang w:eastAsia="ru-RU"/>
        </w:rPr>
        <w:t xml:space="preserve"> в целях содержания общего имущества в многоквартирном доме.</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44)</w:t>
      </w:r>
      <w:r w:rsidRPr="00E32A36">
        <w:rPr>
          <w:rFonts w:ascii="Times New Roman" w:eastAsia="Times New Roman" w:hAnsi="Times New Roman" w:cs="Times New Roman"/>
          <w:color w:val="000000" w:themeColor="text1"/>
          <w:sz w:val="28"/>
          <w:szCs w:val="28"/>
          <w:lang w:eastAsia="ru-RU"/>
        </w:rPr>
        <w:tab/>
        <w:t xml:space="preserve"> Пояснительная записка о начислении платы за содержание жилого помещения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расчет указанной выше платы с приложением платежных документов.</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45)</w:t>
      </w:r>
      <w:r w:rsidRPr="00E32A36">
        <w:rPr>
          <w:rFonts w:ascii="Times New Roman" w:eastAsia="Times New Roman" w:hAnsi="Times New Roman" w:cs="Times New Roman"/>
          <w:color w:val="000000" w:themeColor="text1"/>
          <w:sz w:val="28"/>
          <w:szCs w:val="28"/>
          <w:lang w:eastAsia="ru-RU"/>
        </w:rPr>
        <w:tab/>
        <w:t xml:space="preserve"> Решение общего собрания собственников помещений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46)</w:t>
      </w:r>
      <w:r w:rsidRPr="00E32A36">
        <w:rPr>
          <w:rFonts w:ascii="Times New Roman" w:eastAsia="Times New Roman" w:hAnsi="Times New Roman" w:cs="Times New Roman"/>
          <w:color w:val="000000" w:themeColor="text1"/>
          <w:sz w:val="28"/>
          <w:szCs w:val="28"/>
          <w:lang w:eastAsia="ru-RU"/>
        </w:rPr>
        <w:tab/>
        <w:t xml:space="preserve"> Договор управления многоквартирным домом.</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47)</w:t>
      </w:r>
      <w:r w:rsidRPr="00E32A36">
        <w:rPr>
          <w:rFonts w:ascii="Times New Roman" w:eastAsia="Times New Roman" w:hAnsi="Times New Roman" w:cs="Times New Roman"/>
          <w:color w:val="000000" w:themeColor="text1"/>
          <w:sz w:val="28"/>
          <w:szCs w:val="28"/>
          <w:lang w:eastAsia="ru-RU"/>
        </w:rPr>
        <w:tab/>
        <w:t xml:space="preserve"> Решение о заключении </w:t>
      </w:r>
      <w:proofErr w:type="spellStart"/>
      <w:r w:rsidRPr="00E32A36">
        <w:rPr>
          <w:rFonts w:ascii="Times New Roman" w:eastAsia="Times New Roman" w:hAnsi="Times New Roman" w:cs="Times New Roman"/>
          <w:color w:val="000000" w:themeColor="text1"/>
          <w:sz w:val="28"/>
          <w:szCs w:val="28"/>
          <w:lang w:eastAsia="ru-RU"/>
        </w:rPr>
        <w:t>энергосервисного</w:t>
      </w:r>
      <w:proofErr w:type="spellEnd"/>
      <w:r w:rsidRPr="00E32A36">
        <w:rPr>
          <w:rFonts w:ascii="Times New Roman" w:eastAsia="Times New Roman" w:hAnsi="Times New Roman" w:cs="Times New Roman"/>
          <w:color w:val="000000" w:themeColor="text1"/>
          <w:sz w:val="28"/>
          <w:szCs w:val="28"/>
          <w:lang w:eastAsia="ru-RU"/>
        </w:rPr>
        <w:t xml:space="preserve"> договора (контракта) с управляющей организацией о наделении указанной организации полномочиями по заключению в интересах собственников от своего имени или от имени собственников </w:t>
      </w:r>
      <w:proofErr w:type="spellStart"/>
      <w:r w:rsidRPr="00E32A36">
        <w:rPr>
          <w:rFonts w:ascii="Times New Roman" w:eastAsia="Times New Roman" w:hAnsi="Times New Roman" w:cs="Times New Roman"/>
          <w:color w:val="000000" w:themeColor="text1"/>
          <w:sz w:val="28"/>
          <w:szCs w:val="28"/>
          <w:lang w:eastAsia="ru-RU"/>
        </w:rPr>
        <w:t>энергосервисного</w:t>
      </w:r>
      <w:proofErr w:type="spellEnd"/>
      <w:r w:rsidRPr="00E32A36">
        <w:rPr>
          <w:rFonts w:ascii="Times New Roman" w:eastAsia="Times New Roman" w:hAnsi="Times New Roman" w:cs="Times New Roman"/>
          <w:color w:val="000000" w:themeColor="text1"/>
          <w:sz w:val="28"/>
          <w:szCs w:val="28"/>
          <w:lang w:eastAsia="ru-RU"/>
        </w:rPr>
        <w:t xml:space="preserve"> договора на </w:t>
      </w:r>
      <w:proofErr w:type="spellStart"/>
      <w:r w:rsidRPr="00E32A36">
        <w:rPr>
          <w:rFonts w:ascii="Times New Roman" w:eastAsia="Times New Roman" w:hAnsi="Times New Roman" w:cs="Times New Roman"/>
          <w:color w:val="000000" w:themeColor="text1"/>
          <w:sz w:val="28"/>
          <w:szCs w:val="28"/>
          <w:lang w:eastAsia="ru-RU"/>
        </w:rPr>
        <w:t>общедомовые</w:t>
      </w:r>
      <w:proofErr w:type="spellEnd"/>
      <w:r w:rsidRPr="00E32A36">
        <w:rPr>
          <w:rFonts w:ascii="Times New Roman" w:eastAsia="Times New Roman" w:hAnsi="Times New Roman" w:cs="Times New Roman"/>
          <w:color w:val="000000" w:themeColor="text1"/>
          <w:sz w:val="28"/>
          <w:szCs w:val="28"/>
          <w:lang w:eastAsia="ru-RU"/>
        </w:rPr>
        <w:t xml:space="preserve"> нужды с организацией, оказывающей </w:t>
      </w:r>
      <w:proofErr w:type="spellStart"/>
      <w:r w:rsidRPr="00E32A36">
        <w:rPr>
          <w:rFonts w:ascii="Times New Roman" w:eastAsia="Times New Roman" w:hAnsi="Times New Roman" w:cs="Times New Roman"/>
          <w:color w:val="000000" w:themeColor="text1"/>
          <w:sz w:val="28"/>
          <w:szCs w:val="28"/>
          <w:lang w:eastAsia="ru-RU"/>
        </w:rPr>
        <w:t>энергосервисные</w:t>
      </w:r>
      <w:proofErr w:type="spellEnd"/>
      <w:r w:rsidRPr="00E32A36">
        <w:rPr>
          <w:rFonts w:ascii="Times New Roman" w:eastAsia="Times New Roman" w:hAnsi="Times New Roman" w:cs="Times New Roman"/>
          <w:color w:val="000000" w:themeColor="text1"/>
          <w:sz w:val="28"/>
          <w:szCs w:val="28"/>
          <w:lang w:eastAsia="ru-RU"/>
        </w:rPr>
        <w:t xml:space="preserve"> услуги.</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48)</w:t>
      </w:r>
      <w:r w:rsidRPr="00E32A36">
        <w:rPr>
          <w:rFonts w:ascii="Times New Roman" w:eastAsia="Times New Roman" w:hAnsi="Times New Roman" w:cs="Times New Roman"/>
          <w:color w:val="000000" w:themeColor="text1"/>
          <w:sz w:val="28"/>
          <w:szCs w:val="28"/>
          <w:lang w:eastAsia="ru-RU"/>
        </w:rPr>
        <w:tab/>
        <w:t xml:space="preserve"> Информация о получении собственниками помещений в соответствии с условиями договора управления многоквартирным домом сведений о перечнях, объемах, качестве и периодичности оказанных услуг и (или) выполненных работ.</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49)</w:t>
      </w:r>
      <w:r w:rsidRPr="00E32A36">
        <w:rPr>
          <w:rFonts w:ascii="Times New Roman" w:eastAsia="Times New Roman" w:hAnsi="Times New Roman" w:cs="Times New Roman"/>
          <w:color w:val="000000" w:themeColor="text1"/>
          <w:sz w:val="28"/>
          <w:szCs w:val="28"/>
          <w:lang w:eastAsia="ru-RU"/>
        </w:rPr>
        <w:tab/>
        <w:t xml:space="preserve"> Информация о снижении размер платы за содержание и ремонт жилого помещения собственникам помещений с приложением расчета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lastRenderedPageBreak/>
        <w:t>50)</w:t>
      </w:r>
      <w:r w:rsidRPr="00E32A36">
        <w:rPr>
          <w:rFonts w:ascii="Times New Roman" w:eastAsia="Times New Roman" w:hAnsi="Times New Roman" w:cs="Times New Roman"/>
          <w:color w:val="000000" w:themeColor="text1"/>
          <w:sz w:val="28"/>
          <w:szCs w:val="28"/>
          <w:lang w:eastAsia="ru-RU"/>
        </w:rPr>
        <w:tab/>
        <w:t xml:space="preserve"> Акт нарушения качества или превышения установленной продолжительности перерыва в оказании услуг или выполнении работ составленный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51)</w:t>
      </w:r>
      <w:r w:rsidRPr="00E32A36">
        <w:rPr>
          <w:rFonts w:ascii="Times New Roman" w:eastAsia="Times New Roman" w:hAnsi="Times New Roman" w:cs="Times New Roman"/>
          <w:color w:val="000000" w:themeColor="text1"/>
          <w:sz w:val="28"/>
          <w:szCs w:val="28"/>
          <w:lang w:eastAsia="ru-RU"/>
        </w:rPr>
        <w:tab/>
        <w:t>Документы, подтверждающие оплату расходов на установку  коллективного (</w:t>
      </w:r>
      <w:proofErr w:type="spellStart"/>
      <w:r w:rsidRPr="00E32A36">
        <w:rPr>
          <w:rFonts w:ascii="Times New Roman" w:eastAsia="Times New Roman" w:hAnsi="Times New Roman" w:cs="Times New Roman"/>
          <w:color w:val="000000" w:themeColor="text1"/>
          <w:sz w:val="28"/>
          <w:szCs w:val="28"/>
          <w:lang w:eastAsia="ru-RU"/>
        </w:rPr>
        <w:t>общедомового</w:t>
      </w:r>
      <w:proofErr w:type="spellEnd"/>
      <w:r w:rsidRPr="00E32A36">
        <w:rPr>
          <w:rFonts w:ascii="Times New Roman" w:eastAsia="Times New Roman" w:hAnsi="Times New Roman" w:cs="Times New Roman"/>
          <w:color w:val="000000" w:themeColor="text1"/>
          <w:sz w:val="28"/>
          <w:szCs w:val="28"/>
          <w:lang w:eastAsia="ru-RU"/>
        </w:rPr>
        <w:t>) прибора учета, в случае если собственники помещений в многоквартирном доме до 1 января 2013 г. не обеспечили оснащение такого дома коллективным (</w:t>
      </w:r>
      <w:proofErr w:type="spellStart"/>
      <w:r w:rsidRPr="00E32A36">
        <w:rPr>
          <w:rFonts w:ascii="Times New Roman" w:eastAsia="Times New Roman" w:hAnsi="Times New Roman" w:cs="Times New Roman"/>
          <w:color w:val="000000" w:themeColor="text1"/>
          <w:sz w:val="28"/>
          <w:szCs w:val="28"/>
          <w:lang w:eastAsia="ru-RU"/>
        </w:rPr>
        <w:t>общедомовым</w:t>
      </w:r>
      <w:proofErr w:type="spellEnd"/>
      <w:r w:rsidRPr="00E32A36">
        <w:rPr>
          <w:rFonts w:ascii="Times New Roman" w:eastAsia="Times New Roman" w:hAnsi="Times New Roman" w:cs="Times New Roman"/>
          <w:color w:val="000000" w:themeColor="text1"/>
          <w:sz w:val="28"/>
          <w:szCs w:val="28"/>
          <w:lang w:eastAsia="ru-RU"/>
        </w:rPr>
        <w:t xml:space="preserve">) прибором учета используемого коммунального ресурса и при этом в соответствии с частью 12 статьи 13 Федерального закона от 23.11.2009 № 261-ФЗ «Об энергосбережении </w:t>
      </w:r>
      <w:proofErr w:type="gramStart"/>
      <w:r w:rsidRPr="00E32A36">
        <w:rPr>
          <w:rFonts w:ascii="Times New Roman" w:eastAsia="Times New Roman" w:hAnsi="Times New Roman" w:cs="Times New Roman"/>
          <w:color w:val="000000" w:themeColor="text1"/>
          <w:sz w:val="28"/>
          <w:szCs w:val="28"/>
          <w:lang w:eastAsia="ru-RU"/>
        </w:rPr>
        <w:t>и</w:t>
      </w:r>
      <w:proofErr w:type="gramEnd"/>
      <w:r w:rsidRPr="00E32A36">
        <w:rPr>
          <w:rFonts w:ascii="Times New Roman" w:eastAsia="Times New Roman" w:hAnsi="Times New Roman" w:cs="Times New Roman"/>
          <w:color w:val="000000" w:themeColor="text1"/>
          <w:sz w:val="28"/>
          <w:szCs w:val="28"/>
          <w:lang w:eastAsia="ru-RU"/>
        </w:rPr>
        <w:t xml:space="preserve"> о повышении энергетической эффективности и о </w:t>
      </w:r>
      <w:proofErr w:type="gramStart"/>
      <w:r w:rsidRPr="00E32A36">
        <w:rPr>
          <w:rFonts w:ascii="Times New Roman" w:eastAsia="Times New Roman" w:hAnsi="Times New Roman" w:cs="Times New Roman"/>
          <w:color w:val="000000" w:themeColor="text1"/>
          <w:sz w:val="28"/>
          <w:szCs w:val="28"/>
          <w:lang w:eastAsia="ru-RU"/>
        </w:rPr>
        <w:t>внесении</w:t>
      </w:r>
      <w:proofErr w:type="gramEnd"/>
      <w:r w:rsidRPr="00E32A36">
        <w:rPr>
          <w:rFonts w:ascii="Times New Roman" w:eastAsia="Times New Roman" w:hAnsi="Times New Roman" w:cs="Times New Roman"/>
          <w:color w:val="000000" w:themeColor="text1"/>
          <w:sz w:val="28"/>
          <w:szCs w:val="28"/>
          <w:lang w:eastAsia="ru-RU"/>
        </w:rPr>
        <w:t xml:space="preserve"> изменений в отдельные законодательные акты Российской Федерации» с приложением счетов. </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52)</w:t>
      </w:r>
      <w:r w:rsidRPr="00E32A36">
        <w:rPr>
          <w:rFonts w:ascii="Times New Roman" w:eastAsia="Times New Roman" w:hAnsi="Times New Roman" w:cs="Times New Roman"/>
          <w:color w:val="000000" w:themeColor="text1"/>
          <w:sz w:val="28"/>
          <w:szCs w:val="28"/>
          <w:lang w:eastAsia="ru-RU"/>
        </w:rPr>
        <w:tab/>
        <w:t>При непосредственном управлении многоквартирным домом собственниками помещений договор, заключенный собственниками помещений с лицами, оказывающими услуги и (или) выполняющими работы на основании решения (решений) общего собрания собственников помещений.</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53)</w:t>
      </w:r>
      <w:r w:rsidRPr="00E32A36">
        <w:rPr>
          <w:rFonts w:ascii="Times New Roman" w:eastAsia="Times New Roman" w:hAnsi="Times New Roman" w:cs="Times New Roman"/>
          <w:color w:val="000000" w:themeColor="text1"/>
          <w:sz w:val="28"/>
          <w:szCs w:val="28"/>
          <w:lang w:eastAsia="ru-RU"/>
        </w:rPr>
        <w:tab/>
        <w:t xml:space="preserve"> Утвержденную органами управления товарищества собственников жилья либо органами управления жилищного, жилищно-строительного или иного специализированного потребительского кооператива смету доходов и расходов на содержание общего имущества на соответствующий год.</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proofErr w:type="gramStart"/>
      <w:r w:rsidRPr="00E32A36">
        <w:rPr>
          <w:rFonts w:ascii="Times New Roman" w:eastAsia="Times New Roman" w:hAnsi="Times New Roman" w:cs="Times New Roman"/>
          <w:color w:val="000000" w:themeColor="text1"/>
          <w:sz w:val="28"/>
          <w:szCs w:val="28"/>
          <w:lang w:eastAsia="ru-RU"/>
        </w:rPr>
        <w:t>54)</w:t>
      </w:r>
      <w:r w:rsidRPr="00E32A36">
        <w:rPr>
          <w:rFonts w:ascii="Times New Roman" w:eastAsia="Times New Roman" w:hAnsi="Times New Roman" w:cs="Times New Roman"/>
          <w:color w:val="000000" w:themeColor="text1"/>
          <w:sz w:val="28"/>
          <w:szCs w:val="28"/>
          <w:lang w:eastAsia="ru-RU"/>
        </w:rPr>
        <w:tab/>
        <w:t xml:space="preserve"> Документы, подтверждающие размер обязательных платежей и (или) взносов, связанных с оплатой расходов на содержание общего имущества, для собственников помещений, являющихся членами товарищества собственников жилья, жилищного, жилищно-строительного или иного специализированного потребительского кооператива, а также размер платы за содержание жилого помещения для собственников помещений, не являющихся членами указанных организаций, определенный органами управления товарищества собственников жилья либо органами управления жилищного, жилищно-строительного или</w:t>
      </w:r>
      <w:proofErr w:type="gramEnd"/>
      <w:r w:rsidRPr="00E32A36">
        <w:rPr>
          <w:rFonts w:ascii="Times New Roman" w:eastAsia="Times New Roman" w:hAnsi="Times New Roman" w:cs="Times New Roman"/>
          <w:color w:val="000000" w:themeColor="text1"/>
          <w:sz w:val="28"/>
          <w:szCs w:val="28"/>
          <w:lang w:eastAsia="ru-RU"/>
        </w:rPr>
        <w:t xml:space="preserve"> иного специализированного потребительского кооператива.</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55) Протокол общего собрания собственников помещений в многоквартирном доме с приложениями, предусмотренными Требованиями к оформлению протоколов общих собраний собственников помещений в многоквартирных домах,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56)</w:t>
      </w:r>
      <w:r w:rsidRPr="00E32A36">
        <w:rPr>
          <w:rFonts w:ascii="Times New Roman" w:eastAsia="Times New Roman" w:hAnsi="Times New Roman" w:cs="Times New Roman"/>
          <w:color w:val="000000" w:themeColor="text1"/>
          <w:sz w:val="28"/>
          <w:szCs w:val="28"/>
          <w:lang w:eastAsia="ru-RU"/>
        </w:rPr>
        <w:tab/>
        <w:t>Обращения, заявления, жалобы, уведомления собственников помещений в многоквартирном доме, пользователей помещений в многоквартирном доме, лиц, не являющихся собственниками или пользователями помещений в многоквартирном доме, поступившие в товарищество собственников жилья, жилищный, жилищно-строительный или иной специализированной потребительский кооператив.</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lastRenderedPageBreak/>
        <w:t>57)</w:t>
      </w:r>
      <w:r w:rsidRPr="00E32A36">
        <w:rPr>
          <w:rFonts w:ascii="Times New Roman" w:eastAsia="Times New Roman" w:hAnsi="Times New Roman" w:cs="Times New Roman"/>
          <w:color w:val="000000" w:themeColor="text1"/>
          <w:sz w:val="28"/>
          <w:szCs w:val="28"/>
          <w:lang w:eastAsia="ru-RU"/>
        </w:rPr>
        <w:tab/>
        <w:t>Ответы на обращения, заявления, жалобы, уведомления собственников помещений в многоквартирном доме, пользователей помещений в многоквартирном доме, лиц, не являющихся собственниками или пользователями помещений в многоквартирном доме, поступившие в товарищество собственников жилья, жилищный, жилищно-строительный или иной специализированной потребительский кооператив.</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58)</w:t>
      </w:r>
      <w:r w:rsidRPr="00E32A36">
        <w:rPr>
          <w:rFonts w:ascii="Times New Roman" w:eastAsia="Times New Roman" w:hAnsi="Times New Roman" w:cs="Times New Roman"/>
          <w:color w:val="000000" w:themeColor="text1"/>
          <w:sz w:val="28"/>
          <w:szCs w:val="28"/>
          <w:lang w:eastAsia="ru-RU"/>
        </w:rPr>
        <w:tab/>
        <w:t>Договор, заключенный с аварийно-диспетчерской службой.</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59)</w:t>
      </w:r>
      <w:r w:rsidRPr="00E32A36">
        <w:rPr>
          <w:rFonts w:ascii="Times New Roman" w:eastAsia="Times New Roman" w:hAnsi="Times New Roman" w:cs="Times New Roman"/>
          <w:color w:val="000000" w:themeColor="text1"/>
          <w:sz w:val="28"/>
          <w:szCs w:val="28"/>
          <w:lang w:eastAsia="ru-RU"/>
        </w:rPr>
        <w:tab/>
        <w:t>Договор оказания услуг по содержанию и (или) выполнению работ по ремонту общего имущества в многоквартирном доме.</w:t>
      </w:r>
    </w:p>
    <w:p w:rsidR="00BA1AC8" w:rsidRPr="00E32A36" w:rsidRDefault="00BA1AC8" w:rsidP="00E32A36">
      <w:pPr>
        <w:autoSpaceDE w:val="0"/>
        <w:autoSpaceDN w:val="0"/>
        <w:adjustRightInd w:val="0"/>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60) Планы проведения восстановительных работ (ремонта) элементов многоквартирного дома.</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61) Годовой план содержания и ремонта общего имущества в многоквартирном доме. </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62)</w:t>
      </w:r>
      <w:r w:rsidRPr="00E32A36">
        <w:rPr>
          <w:rFonts w:ascii="Times New Roman" w:eastAsia="Times New Roman" w:hAnsi="Times New Roman" w:cs="Times New Roman"/>
          <w:color w:val="000000" w:themeColor="text1"/>
          <w:sz w:val="28"/>
          <w:szCs w:val="28"/>
          <w:lang w:eastAsia="ru-RU"/>
        </w:rPr>
        <w:tab/>
        <w:t xml:space="preserve"> Порядок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A1AC8" w:rsidRPr="00E32A36" w:rsidRDefault="00BA1AC8" w:rsidP="00E32A36">
      <w:pPr>
        <w:autoSpaceDE w:val="0"/>
        <w:autoSpaceDN w:val="0"/>
        <w:adjustRightInd w:val="0"/>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1.13. Исчерпывающей информацией, запрашиваемой и получаемой в ходе проверки в рамках межведомственного информационного взаимодействия от иных государственных органов, является:</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 Информация о степени благоустройства многоквартирных домов и домовладений.</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2) Информация о тарифах (ценах) </w:t>
      </w:r>
      <w:proofErr w:type="spellStart"/>
      <w:r w:rsidRPr="00E32A36">
        <w:rPr>
          <w:rFonts w:ascii="Times New Roman" w:eastAsia="Times New Roman" w:hAnsi="Times New Roman" w:cs="Times New Roman"/>
          <w:color w:val="000000" w:themeColor="text1"/>
          <w:sz w:val="28"/>
          <w:szCs w:val="28"/>
          <w:lang w:eastAsia="ru-RU"/>
        </w:rPr>
        <w:t>ресурсоснабжающей</w:t>
      </w:r>
      <w:proofErr w:type="spellEnd"/>
      <w:r w:rsidRPr="00E32A36">
        <w:rPr>
          <w:rFonts w:ascii="Times New Roman" w:eastAsia="Times New Roman" w:hAnsi="Times New Roman" w:cs="Times New Roman"/>
          <w:color w:val="000000" w:themeColor="text1"/>
          <w:sz w:val="28"/>
          <w:szCs w:val="28"/>
          <w:lang w:eastAsia="ru-RU"/>
        </w:rPr>
        <w:t xml:space="preserve"> организации, используемых при расчете размера платы за коммунальные услуги для потребителей.</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  Информация о нормативах потребления коммунальной услуги.</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4) Информация о постоянно и временно проживающих в жилом помещении гражданах.</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5) Информация о нормативе потребления соответствующего вида коммунальных ресурсов в целях содержания общего имущества в многоквартирном доме.</w:t>
      </w:r>
    </w:p>
    <w:p w:rsidR="00BA1AC8" w:rsidRPr="00E32A36" w:rsidRDefault="00BA1AC8" w:rsidP="00E32A36">
      <w:pPr>
        <w:autoSpaceDE w:val="0"/>
        <w:autoSpaceDN w:val="0"/>
        <w:adjustRightInd w:val="0"/>
        <w:spacing w:after="0" w:line="240" w:lineRule="atLeast"/>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6) Сведения из Единого государственного реестра юридических лиц.</w:t>
      </w:r>
    </w:p>
    <w:p w:rsidR="00BA1AC8" w:rsidRPr="00E32A36" w:rsidRDefault="00BA1AC8" w:rsidP="00E32A36">
      <w:pPr>
        <w:autoSpaceDE w:val="0"/>
        <w:autoSpaceDN w:val="0"/>
        <w:adjustRightInd w:val="0"/>
        <w:spacing w:after="0" w:line="240" w:lineRule="atLeast"/>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7) Сведения из Единого государственного реестра индивидуальных предпринимателей.</w:t>
      </w:r>
    </w:p>
    <w:p w:rsidR="00BA1AC8" w:rsidRPr="00E32A36" w:rsidRDefault="00BA1AC8" w:rsidP="00E32A36">
      <w:pPr>
        <w:spacing w:after="0" w:line="240" w:lineRule="auto"/>
        <w:ind w:firstLine="709"/>
        <w:jc w:val="both"/>
        <w:rPr>
          <w:rFonts w:ascii="Times New Roman" w:eastAsia="Times New Roman" w:hAnsi="Times New Roman" w:cs="Times New Roman"/>
          <w:b/>
          <w:color w:val="000000" w:themeColor="text1"/>
          <w:sz w:val="28"/>
          <w:szCs w:val="28"/>
          <w:lang w:eastAsia="ru-RU"/>
        </w:rPr>
      </w:pPr>
    </w:p>
    <w:p w:rsidR="00BA1AC8" w:rsidRPr="00E32A36" w:rsidRDefault="00BA1AC8" w:rsidP="00E32A36">
      <w:pPr>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E32A36">
        <w:rPr>
          <w:rFonts w:ascii="Times New Roman" w:eastAsia="Times New Roman" w:hAnsi="Times New Roman" w:cs="Times New Roman"/>
          <w:b/>
          <w:color w:val="000000" w:themeColor="text1"/>
          <w:sz w:val="28"/>
          <w:szCs w:val="28"/>
          <w:lang w:eastAsia="ru-RU"/>
        </w:rPr>
        <w:t>II. Требования к порядку осуществления муниципального контроля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2.1. Порядок информирования об осуществлении муниципального контроля.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2.1.1. Органом местного самоуправления, уполномоченным на осуществление муниципального контроля на территории</w:t>
      </w:r>
      <w:r w:rsidR="00E32A36">
        <w:rPr>
          <w:rFonts w:ascii="Times New Roman" w:eastAsia="Times New Roman" w:hAnsi="Times New Roman" w:cs="Times New Roman"/>
          <w:color w:val="000000" w:themeColor="text1"/>
          <w:sz w:val="28"/>
          <w:szCs w:val="28"/>
          <w:lang w:eastAsia="ru-RU"/>
        </w:rPr>
        <w:t xml:space="preserve"> </w:t>
      </w:r>
      <w:r w:rsidR="00E32A36" w:rsidRPr="00E32A36">
        <w:rPr>
          <w:rFonts w:ascii="Times New Roman" w:eastAsia="Times New Roman" w:hAnsi="Times New Roman" w:cs="Times New Roman"/>
          <w:color w:val="000000" w:themeColor="text1"/>
          <w:sz w:val="28"/>
          <w:szCs w:val="28"/>
          <w:lang w:eastAsia="ru-RU"/>
        </w:rPr>
        <w:t>Синодского сельсовета Шемышейского района Пензенской области</w:t>
      </w:r>
      <w:r w:rsidRPr="00E32A36">
        <w:rPr>
          <w:rFonts w:ascii="Times New Roman" w:eastAsia="Times New Roman" w:hAnsi="Times New Roman" w:cs="Times New Roman"/>
          <w:color w:val="000000" w:themeColor="text1"/>
          <w:sz w:val="28"/>
          <w:szCs w:val="28"/>
          <w:lang w:eastAsia="ru-RU"/>
        </w:rPr>
        <w:t xml:space="preserve">, является Администрация. </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Справочная информация размещена на официальном сайте Администрации - </w:t>
      </w:r>
      <w:r w:rsidR="00CB43CD" w:rsidRPr="00CB43CD">
        <w:rPr>
          <w:rFonts w:ascii="Times New Roman" w:hAnsi="Times New Roman" w:cs="Times New Roman"/>
          <w:sz w:val="28"/>
          <w:szCs w:val="28"/>
          <w:u w:val="single"/>
          <w:lang w:val="en-US"/>
        </w:rPr>
        <w:t>http</w:t>
      </w:r>
      <w:r w:rsidR="00CB43CD" w:rsidRPr="00CB43CD">
        <w:rPr>
          <w:rFonts w:ascii="Times New Roman" w:hAnsi="Times New Roman" w:cs="Times New Roman"/>
          <w:sz w:val="28"/>
          <w:szCs w:val="28"/>
          <w:u w:val="single"/>
        </w:rPr>
        <w:t xml:space="preserve">:// </w:t>
      </w:r>
      <w:proofErr w:type="spellStart"/>
      <w:r w:rsidR="00CB43CD" w:rsidRPr="00CB43CD">
        <w:rPr>
          <w:rFonts w:ascii="Times New Roman" w:hAnsi="Times New Roman" w:cs="Times New Roman"/>
          <w:sz w:val="28"/>
          <w:szCs w:val="28"/>
          <w:u w:val="single"/>
          <w:lang w:val="en-US"/>
        </w:rPr>
        <w:t>sinodsk</w:t>
      </w:r>
      <w:proofErr w:type="spellEnd"/>
      <w:r w:rsidR="00CB43CD" w:rsidRPr="00CB43CD">
        <w:rPr>
          <w:rFonts w:ascii="Times New Roman" w:hAnsi="Times New Roman" w:cs="Times New Roman"/>
          <w:sz w:val="28"/>
          <w:szCs w:val="28"/>
          <w:u w:val="single"/>
        </w:rPr>
        <w:t>.</w:t>
      </w:r>
      <w:proofErr w:type="spellStart"/>
      <w:r w:rsidR="00CB43CD" w:rsidRPr="00CB43CD">
        <w:rPr>
          <w:rFonts w:ascii="Times New Roman" w:hAnsi="Times New Roman" w:cs="Times New Roman"/>
          <w:sz w:val="28"/>
          <w:szCs w:val="28"/>
          <w:u w:val="single"/>
          <w:lang w:val="en-US"/>
        </w:rPr>
        <w:t>shem</w:t>
      </w:r>
      <w:proofErr w:type="spellEnd"/>
      <w:r w:rsidR="00CB43CD" w:rsidRPr="00CB43CD">
        <w:rPr>
          <w:rFonts w:ascii="Times New Roman" w:hAnsi="Times New Roman" w:cs="Times New Roman"/>
          <w:sz w:val="28"/>
          <w:szCs w:val="28"/>
          <w:u w:val="single"/>
        </w:rPr>
        <w:t>.</w:t>
      </w:r>
      <w:proofErr w:type="spellStart"/>
      <w:r w:rsidR="00CB43CD" w:rsidRPr="00CB43CD">
        <w:rPr>
          <w:rFonts w:ascii="Times New Roman" w:hAnsi="Times New Roman" w:cs="Times New Roman"/>
          <w:sz w:val="28"/>
          <w:szCs w:val="28"/>
          <w:u w:val="single"/>
          <w:lang w:val="en-US"/>
        </w:rPr>
        <w:t>pnzreg</w:t>
      </w:r>
      <w:proofErr w:type="spellEnd"/>
      <w:r w:rsidR="00CB43CD" w:rsidRPr="00CB43CD">
        <w:rPr>
          <w:rFonts w:ascii="Times New Roman" w:hAnsi="Times New Roman" w:cs="Times New Roman"/>
          <w:sz w:val="28"/>
          <w:szCs w:val="28"/>
          <w:u w:val="single"/>
        </w:rPr>
        <w:t>.</w:t>
      </w:r>
      <w:proofErr w:type="spellStart"/>
      <w:r w:rsidR="00CB43CD" w:rsidRPr="00CB43CD">
        <w:rPr>
          <w:rFonts w:ascii="Times New Roman" w:hAnsi="Times New Roman" w:cs="Times New Roman"/>
          <w:sz w:val="28"/>
          <w:szCs w:val="28"/>
          <w:u w:val="single"/>
          <w:lang w:val="en-US"/>
        </w:rPr>
        <w:t>ru</w:t>
      </w:r>
      <w:proofErr w:type="spellEnd"/>
      <w:r w:rsidRPr="00E32A36">
        <w:rPr>
          <w:rFonts w:ascii="Times New Roman" w:eastAsia="Times New Roman" w:hAnsi="Times New Roman" w:cs="Times New Roman"/>
          <w:color w:val="000000" w:themeColor="text1"/>
          <w:sz w:val="28"/>
          <w:szCs w:val="28"/>
          <w:lang w:eastAsia="ru-RU"/>
        </w:rPr>
        <w:t>.</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2.1.2. Информирование о порядке осуществления муниципального контроля может быть реализовано путем:</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lastRenderedPageBreak/>
        <w:t>1) использования средств телефонной и факсимильной связи, электронной техники (по электронной почте);</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 посредством размещения информации на официальном сайте Администрации;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 использования информационных стендов в помещении Администрации. </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2.1.3. Для получения информации об осуществлении муниципального контроля юридическое лицо, индивидуальный предприниматель, гражданин и иные заинтересованные лица (далее - заявители) обращаются в Администрацию.</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2.1.4. Информация по вопросам осуществления муниципального контроля предоставляется заявителям в устной (лично или по телефону) или письменной форме, в том числе в электронном виде.</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При ответах по телефону специалист Администрации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(при наличии) и должности принявшего телефонный звонок.</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При обращении за информацией заявителя лично должностное лицо, муниципальный служащий обязаны принять его в соответствии с графиком работы Администрации. Продолжительность приема при личном обращении - 15 минут. Время ожидания в очереди при личном обращении не должно превышать 15 минут. Если для подготовки ответа требуется продолжительное время, должностное лицо, муниципальный служащий осуществляющие устное информирование, предлагают заявителю обратиться за необходимой информацией в письменной форме, либо назначает другое удобное для заявителя время для устного информирования в соответствии с графиком работы Администрации.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2.1.5. Подробную информацию по вопросам осуществления муниципального контроля, сведений о ходе его исполнения можно получить на официальном сайте Администрации, в федеральной государственной информационной системе «Единый портал государственных и муниципальных услуг» (</w:t>
      </w:r>
      <w:hyperlink r:id="rId16" w:history="1">
        <w:r w:rsidRPr="00E32A36">
          <w:rPr>
            <w:rFonts w:ascii="Times New Roman" w:eastAsia="Times New Roman" w:hAnsi="Times New Roman" w:cs="Times New Roman"/>
            <w:color w:val="000000" w:themeColor="text1"/>
            <w:sz w:val="28"/>
            <w:szCs w:val="28"/>
            <w:lang w:eastAsia="ru-RU"/>
          </w:rPr>
          <w:t>www.gosuslugi.ru</w:t>
        </w:r>
      </w:hyperlink>
      <w:r w:rsidRPr="00E32A36">
        <w:rPr>
          <w:rFonts w:ascii="Times New Roman" w:eastAsia="Times New Roman" w:hAnsi="Times New Roman" w:cs="Times New Roman"/>
          <w:color w:val="000000" w:themeColor="text1"/>
          <w:sz w:val="28"/>
          <w:szCs w:val="28"/>
          <w:lang w:eastAsia="ru-RU"/>
        </w:rPr>
        <w:t>.) и (или) в региональной государственной информационной системе: «Портал государственных и муниципальных услуг (функций) Пензенской области» (</w:t>
      </w:r>
      <w:hyperlink r:id="rId17" w:history="1">
        <w:r w:rsidRPr="00E32A36">
          <w:rPr>
            <w:rFonts w:ascii="Times New Roman" w:eastAsia="Times New Roman" w:hAnsi="Times New Roman" w:cs="Times New Roman"/>
            <w:color w:val="000000" w:themeColor="text1"/>
            <w:sz w:val="28"/>
            <w:szCs w:val="28"/>
            <w:lang w:eastAsia="ru-RU"/>
          </w:rPr>
          <w:t>www.gosuslugi.pnzreg.ru</w:t>
        </w:r>
      </w:hyperlink>
      <w:r w:rsidRPr="00E32A36">
        <w:rPr>
          <w:rFonts w:ascii="Times New Roman" w:eastAsia="Times New Roman" w:hAnsi="Times New Roman" w:cs="Times New Roman"/>
          <w:color w:val="000000" w:themeColor="text1"/>
          <w:sz w:val="28"/>
          <w:szCs w:val="28"/>
          <w:lang w:eastAsia="ru-RU"/>
        </w:rPr>
        <w:t>.).</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2.1.6. Информирование граждан о процедуре осуществления муниципального контроля осуществляется также путем оформления информационных стендов.</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2.2. Срок осуществления мероприятий муниципального контроля.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2.2.1. Сроки осуществления мероприятий муниципального контроля: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для юридических лиц и индивидуальных предпринимателей составляет – не более 20 рабочих дней;</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для граждан 30 календарных дней.</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E32A36">
        <w:rPr>
          <w:rFonts w:ascii="Times New Roman" w:eastAsia="Times New Roman" w:hAnsi="Times New Roman" w:cs="Times New Roman"/>
          <w:color w:val="000000" w:themeColor="text1"/>
          <w:sz w:val="28"/>
          <w:szCs w:val="28"/>
          <w:lang w:eastAsia="ru-RU"/>
        </w:rPr>
        <w:t>микропредприятия</w:t>
      </w:r>
      <w:proofErr w:type="spellEnd"/>
      <w:r w:rsidRPr="00E32A36">
        <w:rPr>
          <w:rFonts w:ascii="Times New Roman" w:eastAsia="Times New Roman" w:hAnsi="Times New Roman" w:cs="Times New Roman"/>
          <w:color w:val="000000" w:themeColor="text1"/>
          <w:sz w:val="28"/>
          <w:szCs w:val="28"/>
          <w:lang w:eastAsia="ru-RU"/>
        </w:rPr>
        <w:t xml:space="preserve"> в год.</w:t>
      </w:r>
    </w:p>
    <w:p w:rsidR="00BA1AC8" w:rsidRPr="00E32A36" w:rsidRDefault="00BA1AC8" w:rsidP="00E32A3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32A36">
        <w:rPr>
          <w:rFonts w:ascii="Times New Roman" w:eastAsia="Times New Roman" w:hAnsi="Times New Roman" w:cs="Times New Roman"/>
          <w:color w:val="000000" w:themeColor="text1"/>
          <w:sz w:val="28"/>
          <w:szCs w:val="28"/>
          <w:lang w:eastAsia="ru-RU"/>
        </w:rPr>
        <w:lastRenderedPageBreak/>
        <w:t xml:space="preserve">2.2.3. </w:t>
      </w:r>
      <w:proofErr w:type="gramStart"/>
      <w:r w:rsidRPr="00E32A36">
        <w:rPr>
          <w:rFonts w:ascii="Times New Roman" w:hAnsi="Times New Roman" w:cs="Times New Roman"/>
          <w:color w:val="000000" w:themeColor="text1"/>
          <w:sz w:val="28"/>
          <w:szCs w:val="28"/>
        </w:rPr>
        <w:t>В случае необходимости при проведении проверки, указанной в под</w:t>
      </w:r>
      <w:hyperlink r:id="rId18" w:history="1">
        <w:r w:rsidRPr="00E32A36">
          <w:rPr>
            <w:rFonts w:ascii="Times New Roman" w:hAnsi="Times New Roman" w:cs="Times New Roman"/>
            <w:color w:val="000000" w:themeColor="text1"/>
            <w:sz w:val="28"/>
            <w:szCs w:val="28"/>
          </w:rPr>
          <w:t>пункте 2</w:t>
        </w:r>
      </w:hyperlink>
      <w:r w:rsidRPr="00E32A36">
        <w:rPr>
          <w:rFonts w:ascii="Times New Roman" w:hAnsi="Times New Roman" w:cs="Times New Roman"/>
          <w:color w:val="000000" w:themeColor="text1"/>
          <w:sz w:val="28"/>
          <w:szCs w:val="28"/>
        </w:rPr>
        <w:t>.2.2 Административного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w:t>
      </w:r>
      <w:proofErr w:type="gramEnd"/>
      <w:r w:rsidRPr="00E32A36">
        <w:rPr>
          <w:rFonts w:ascii="Times New Roman" w:hAnsi="Times New Roman" w:cs="Times New Roman"/>
          <w:color w:val="000000" w:themeColor="text1"/>
          <w:sz w:val="28"/>
          <w:szCs w:val="28"/>
        </w:rPr>
        <w:t xml:space="preserve"> Повторное приостановление проведения проверки не допускается.</w:t>
      </w:r>
    </w:p>
    <w:p w:rsidR="00BA1AC8" w:rsidRPr="00E32A36" w:rsidRDefault="00BA1AC8" w:rsidP="00E32A3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 xml:space="preserve">2.2.4. На период </w:t>
      </w:r>
      <w:proofErr w:type="gramStart"/>
      <w:r w:rsidRPr="00E32A36">
        <w:rPr>
          <w:rFonts w:ascii="Times New Roman" w:hAnsi="Times New Roman" w:cs="Times New Roman"/>
          <w:color w:val="000000" w:themeColor="text1"/>
          <w:sz w:val="28"/>
          <w:szCs w:val="28"/>
        </w:rPr>
        <w:t>действия срока приостановления проведения проверки</w:t>
      </w:r>
      <w:proofErr w:type="gramEnd"/>
      <w:r w:rsidRPr="00E32A36">
        <w:rPr>
          <w:rFonts w:ascii="Times New Roman" w:hAnsi="Times New Roman" w:cs="Times New Roman"/>
          <w:color w:val="000000" w:themeColor="text1"/>
          <w:sz w:val="28"/>
          <w:szCs w:val="28"/>
        </w:rPr>
        <w:t xml:space="preserve">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2.3. Плата за осуществление муниципального контроля не взимается. </w:t>
      </w:r>
    </w:p>
    <w:p w:rsidR="00CB43CD" w:rsidRDefault="00BA1AC8" w:rsidP="00CB43CD">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2.4. </w:t>
      </w:r>
      <w:proofErr w:type="gramStart"/>
      <w:r w:rsidRPr="00E32A36">
        <w:rPr>
          <w:rFonts w:ascii="Times New Roman" w:eastAsia="Times New Roman" w:hAnsi="Times New Roman" w:cs="Times New Roman"/>
          <w:color w:val="000000" w:themeColor="text1"/>
          <w:sz w:val="28"/>
          <w:szCs w:val="28"/>
          <w:lang w:eastAsia="ru-RU"/>
        </w:rPr>
        <w:t>В 2020 году проверки проводятся с учетом особенностей, установленных постановлением Правительства Российской Федерации от 03.04.2020 № 438 «Об особенностях осуществления в 2020 году государственного контроля (надзора), муниципального контроля и о внесении изменения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 последующими изменениями).</w:t>
      </w:r>
      <w:proofErr w:type="gramEnd"/>
    </w:p>
    <w:p w:rsidR="00CB43CD" w:rsidRPr="00E32A36" w:rsidRDefault="00CB43CD" w:rsidP="00CB43CD">
      <w:pPr>
        <w:spacing w:after="0" w:line="240" w:lineRule="auto"/>
        <w:ind w:firstLine="709"/>
        <w:jc w:val="center"/>
        <w:rPr>
          <w:rFonts w:ascii="Times New Roman" w:eastAsia="Times New Roman" w:hAnsi="Times New Roman" w:cs="Times New Roman"/>
          <w:color w:val="000000" w:themeColor="text1"/>
          <w:sz w:val="28"/>
          <w:szCs w:val="28"/>
          <w:lang w:eastAsia="ru-RU"/>
        </w:rPr>
      </w:pPr>
    </w:p>
    <w:p w:rsidR="00BA1AC8" w:rsidRPr="00E32A36" w:rsidRDefault="00BA1AC8" w:rsidP="00CB43CD">
      <w:pPr>
        <w:autoSpaceDE w:val="0"/>
        <w:autoSpaceDN w:val="0"/>
        <w:adjustRightInd w:val="0"/>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E32A36">
        <w:rPr>
          <w:rFonts w:ascii="Times New Roman" w:eastAsia="Times New Roman" w:hAnsi="Times New Roman" w:cs="Times New Roman"/>
          <w:b/>
          <w:color w:val="000000" w:themeColor="text1"/>
          <w:sz w:val="28"/>
          <w:szCs w:val="28"/>
          <w:lang w:eastAsia="ru-RU"/>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 в том числе с использованием системы межведомственного электронного взаимодействия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3.1. Осуществление муниципального контроля включает в себя следующие административные процедуры:</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подготовка и утверждение ежегодных планов проведения плановых проверок;</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принятие решения о проведении проверки и подготовка к проведению проверки;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проведение проверки и составление акта проверки;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принятие мер при выявлении нарушений в деятельности юридического лица, индивидуального предпринимателя;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организация и проведение мероприятий по контролю без взаимодействия с юридическими лицами, индивидуальными предпринимателями;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 внесение информации в единый реестр проверок; </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осуществление муниципального контроля в отношении граждан;</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организация мероприятий по профилактики нарушений обязательных требований, требований, установленных муниципальными правовыми актами;</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формирование программы профилактики нарушений обязательных требований, требований, установленных муниципальными правовыми актами.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lastRenderedPageBreak/>
        <w:t>3.2. Подготовка и утверждение ежегодных планов проведения плановых проверок.</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3.2.1. Основанием для начала исполнения административной процедуры является формирование ежегодного плана проверок.</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Основаниями для включения плановой проверки в ежегодный план проведения плановых проверок являются: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 истечение трех лет со дня государственной регистрации юридического лица, индивидуального предпринимателя;</w:t>
      </w:r>
    </w:p>
    <w:p w:rsidR="00BA1AC8" w:rsidRPr="00E32A36" w:rsidRDefault="00BA1AC8" w:rsidP="00E32A36">
      <w:pPr>
        <w:spacing w:after="0" w:line="240" w:lineRule="auto"/>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 xml:space="preserve">2) истечение одного года со дня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E32A36">
        <w:rPr>
          <w:rFonts w:ascii="Times New Roman" w:hAnsi="Times New Roman" w:cs="Times New Roman"/>
          <w:color w:val="000000" w:themeColor="text1"/>
          <w:sz w:val="28"/>
          <w:szCs w:val="28"/>
        </w:rPr>
        <w:t>наймодателем</w:t>
      </w:r>
      <w:proofErr w:type="spellEnd"/>
      <w:r w:rsidRPr="00E32A36">
        <w:rPr>
          <w:rFonts w:ascii="Times New Roman" w:hAnsi="Times New Roman" w:cs="Times New Roman"/>
          <w:color w:val="000000" w:themeColor="text1"/>
          <w:sz w:val="28"/>
          <w:szCs w:val="28"/>
        </w:rPr>
        <w:t xml:space="preserve"> жилых помещений в котором является лицо, деятельность которого подлежит проверке;</w:t>
      </w:r>
    </w:p>
    <w:p w:rsidR="00BA1AC8" w:rsidRPr="00E32A36" w:rsidRDefault="00BA1AC8" w:rsidP="00E32A3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3) истечение одного года со дня окончания проведения последней плановой проверки юридического лица, индивидуального предпринимателя;</w:t>
      </w:r>
    </w:p>
    <w:p w:rsidR="00BA1AC8" w:rsidRPr="00E32A36" w:rsidRDefault="00BA1AC8" w:rsidP="00E32A3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roofErr w:type="gramStart"/>
      <w:r w:rsidRPr="00E32A36">
        <w:rPr>
          <w:rFonts w:ascii="Times New Roman" w:hAnsi="Times New Roman" w:cs="Times New Roman"/>
          <w:color w:val="000000" w:themeColor="text1"/>
          <w:sz w:val="28"/>
          <w:szCs w:val="28"/>
        </w:rPr>
        <w:t>3) истечение одного года с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осуществления указанной деятельности.</w:t>
      </w:r>
      <w:proofErr w:type="gramEnd"/>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3.2.2. Проект ежегодного плана проведения плановых проверок подготавливается муниципальным жилищным инспектором.</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Типовая форма ежегодного плана проведения плановых проверок юридических лиц, индивидуальных предпринимателей установлена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3.2.3. В срок до 1 сентября года, предшествующего году проведения плановых проверок, Администрация направляет проект ежегодного плана проведения плановых проверок в прокуратуру.</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E32A36">
        <w:rPr>
          <w:rFonts w:ascii="Times New Roman" w:eastAsia="Times New Roman" w:hAnsi="Times New Roman" w:cs="Times New Roman"/>
          <w:color w:val="000000" w:themeColor="text1"/>
          <w:sz w:val="28"/>
          <w:szCs w:val="28"/>
          <w:lang w:eastAsia="ru-RU"/>
        </w:rPr>
        <w:t>При поступлении от прокуратуры предложений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Администрация рассматривает указанные предложения и по итогам их рассмотрения до 1 ноября года, предшествующего году проведения плановых проверок, направляет в прокуратуру утвержденный ежегодный план проведения плановых проверок.</w:t>
      </w:r>
      <w:proofErr w:type="gramEnd"/>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3.2.4. Результатом административной процедуры по подготовке и утверждению ежегодных планов проведения плановых проверок является утвержденный ежегодный план проведения плановых проверок юридических лиц и индивидуальных предпринимателей. </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3.2.5. Фиксацией результатов административной процедуры является размещение на официальном сайте Администрации и на информационных </w:t>
      </w:r>
      <w:r w:rsidRPr="00E32A36">
        <w:rPr>
          <w:rFonts w:ascii="Times New Roman" w:eastAsia="Times New Roman" w:hAnsi="Times New Roman" w:cs="Times New Roman"/>
          <w:color w:val="000000" w:themeColor="text1"/>
          <w:sz w:val="28"/>
          <w:szCs w:val="28"/>
          <w:lang w:eastAsia="ru-RU"/>
        </w:rPr>
        <w:lastRenderedPageBreak/>
        <w:t xml:space="preserve">стендах по месту </w:t>
      </w:r>
      <w:proofErr w:type="gramStart"/>
      <w:r w:rsidRPr="00E32A36">
        <w:rPr>
          <w:rFonts w:ascii="Times New Roman" w:eastAsia="Times New Roman" w:hAnsi="Times New Roman" w:cs="Times New Roman"/>
          <w:color w:val="000000" w:themeColor="text1"/>
          <w:sz w:val="28"/>
          <w:szCs w:val="28"/>
          <w:lang w:eastAsia="ru-RU"/>
        </w:rPr>
        <w:t>нахождения Администрации ежегодного плана проведения плановых проверок</w:t>
      </w:r>
      <w:proofErr w:type="gramEnd"/>
      <w:r w:rsidRPr="00E32A36">
        <w:rPr>
          <w:rFonts w:ascii="Times New Roman" w:eastAsia="Times New Roman" w:hAnsi="Times New Roman" w:cs="Times New Roman"/>
          <w:color w:val="000000" w:themeColor="text1"/>
          <w:sz w:val="28"/>
          <w:szCs w:val="28"/>
          <w:lang w:eastAsia="ru-RU"/>
        </w:rPr>
        <w:t>.</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3.2.6. Срок выполнения административной процедуры по подготовке и утверждению ежегодных планов проведения плановых проверок – до 1 ноября года, предшествующего году проведения плановых проверок. </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3.3. Принятие решения о проведении проверки и подготовка к проведению проверки. </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3.3.1. Основанием для начала административной процедуры по принятию решения о проведении плановой проверки и подготовке к проведению плановой проверки является наступление даты проведения проверки в соответствии с ежегодным планом проведения плановых проверок юридических лиц и индивидуальных предпринимателей.</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3.3.2. Основаниями для начала административной процедуры по принятию решения о проведении внеплановой проверки юридических лиц, индивидуальных предпринимателей, граждан и подготовке к проведению внеплановой проверки являются:</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proofErr w:type="gramStart"/>
      <w:r w:rsidRPr="00E32A36">
        <w:rPr>
          <w:rFonts w:ascii="Times New Roman" w:eastAsia="Times New Roman" w:hAnsi="Times New Roman" w:cs="Times New Roman"/>
          <w:color w:val="000000" w:themeColor="text1"/>
          <w:sz w:val="28"/>
          <w:szCs w:val="28"/>
          <w:lang w:eastAsia="ru-RU"/>
        </w:rPr>
        <w:t>2) мотивированное представление муниципального жилищного инспектора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proofErr w:type="gramStart"/>
      <w:r w:rsidRPr="00E32A36">
        <w:rPr>
          <w:rFonts w:ascii="Times New Roman" w:eastAsia="Times New Roman" w:hAnsi="Times New Roman" w:cs="Times New Roman"/>
          <w:color w:val="000000" w:themeColor="text1"/>
          <w:sz w:val="28"/>
          <w:szCs w:val="28"/>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E32A36">
        <w:rPr>
          <w:rFonts w:ascii="Times New Roman" w:eastAsia="Times New Roman" w:hAnsi="Times New Roman" w:cs="Times New Roman"/>
          <w:color w:val="000000" w:themeColor="text1"/>
          <w:sz w:val="28"/>
          <w:szCs w:val="28"/>
          <w:lang w:eastAsia="ru-RU"/>
        </w:rPr>
        <w:t xml:space="preserve"> государства, а также угрозы чрезвычайных ситуаций природного и техногенного характера;</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proofErr w:type="gramStart"/>
      <w:r w:rsidRPr="00E32A36">
        <w:rPr>
          <w:rFonts w:ascii="Times New Roman" w:eastAsia="Times New Roman" w:hAnsi="Times New Roman" w:cs="Times New Roman"/>
          <w:color w:val="000000" w:themeColor="text1"/>
          <w:sz w:val="28"/>
          <w:szCs w:val="28"/>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E32A36">
        <w:rPr>
          <w:rFonts w:ascii="Times New Roman" w:eastAsia="Times New Roman" w:hAnsi="Times New Roman" w:cs="Times New Roman"/>
          <w:color w:val="000000" w:themeColor="text1"/>
          <w:sz w:val="28"/>
          <w:szCs w:val="28"/>
          <w:lang w:eastAsia="ru-RU"/>
        </w:rPr>
        <w:t xml:space="preserve"> также возникновение чрезвычайных ситуаций природного и техногенного характера.</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lastRenderedPageBreak/>
        <w:t>Муниципальный жилищный инспектор, ответственный за проведение внеплановой проверки, готовит проект заявления о согласовании проведения внеплановой выездной проверки с органом прокуратуры (далее - заявление о согласовании) в случаях проведения внеплановой проверки по основаниям, указанным в абзацах четыре и пять подпункта 3.3.2 Административного регламента.</w:t>
      </w:r>
    </w:p>
    <w:p w:rsidR="00BA1AC8" w:rsidRPr="00A041E4" w:rsidRDefault="00BA1AC8" w:rsidP="00E32A36">
      <w:pPr>
        <w:autoSpaceDE w:val="0"/>
        <w:autoSpaceDN w:val="0"/>
        <w:adjustRightInd w:val="0"/>
        <w:spacing w:after="0" w:line="0" w:lineRule="atLeast"/>
        <w:ind w:firstLine="709"/>
        <w:jc w:val="both"/>
        <w:rPr>
          <w:rFonts w:ascii="Times New Roman" w:eastAsia="Times New Roman" w:hAnsi="Times New Roman" w:cs="Times New Roman"/>
          <w:sz w:val="28"/>
          <w:szCs w:val="28"/>
          <w:lang w:eastAsia="ru-RU"/>
        </w:rPr>
      </w:pPr>
      <w:r w:rsidRPr="00A041E4">
        <w:rPr>
          <w:rFonts w:ascii="Times New Roman" w:eastAsia="Times New Roman" w:hAnsi="Times New Roman" w:cs="Times New Roman"/>
          <w:sz w:val="28"/>
          <w:szCs w:val="28"/>
          <w:lang w:eastAsia="ru-RU"/>
        </w:rPr>
        <w:t>Проект заявления о согласовании представляется на подпись главе (заместителю главы) Администрация в день подписания распоряжения о проведении внеплановой выездной проверки.</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A041E4">
        <w:rPr>
          <w:rFonts w:ascii="Times New Roman" w:eastAsia="Times New Roman" w:hAnsi="Times New Roman" w:cs="Times New Roman"/>
          <w:sz w:val="28"/>
          <w:szCs w:val="28"/>
          <w:lang w:eastAsia="ru-RU"/>
        </w:rPr>
        <w:t>В день подписания распоряжения о проведении внеплановой выездной проверки главой (заместителем главы) Администрации, муниципальный жилищный инспектор,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w:t>
      </w:r>
      <w:r w:rsidRPr="00E32A36">
        <w:rPr>
          <w:rFonts w:ascii="Times New Roman" w:eastAsia="Times New Roman" w:hAnsi="Times New Roman" w:cs="Times New Roman"/>
          <w:color w:val="000000" w:themeColor="text1"/>
          <w:sz w:val="28"/>
          <w:szCs w:val="28"/>
          <w:lang w:eastAsia="ru-RU"/>
        </w:rPr>
        <w:t xml:space="preserve">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w:t>
      </w:r>
      <w:proofErr w:type="gramEnd"/>
      <w:r w:rsidRPr="00E32A36">
        <w:rPr>
          <w:rFonts w:ascii="Times New Roman" w:eastAsia="Times New Roman" w:hAnsi="Times New Roman" w:cs="Times New Roman"/>
          <w:color w:val="000000" w:themeColor="text1"/>
          <w:sz w:val="28"/>
          <w:szCs w:val="28"/>
          <w:lang w:eastAsia="ru-RU"/>
        </w:rPr>
        <w:t xml:space="preserve"> К этому заявлению прилагаются копия распоряжения главы Администрации, заместителя главы Администрации, о проведении внеплановой выездной проверки и документы, которые содержат сведения, послужившие основанием ее проведения.</w:t>
      </w:r>
    </w:p>
    <w:p w:rsidR="00BA1AC8" w:rsidRPr="00A041E4" w:rsidRDefault="00BA1AC8" w:rsidP="00E32A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32A36">
        <w:rPr>
          <w:rFonts w:ascii="Times New Roman" w:eastAsia="Times New Roman" w:hAnsi="Times New Roman" w:cs="Times New Roman"/>
          <w:color w:val="000000" w:themeColor="text1"/>
          <w:sz w:val="28"/>
          <w:szCs w:val="28"/>
          <w:lang w:eastAsia="ru-RU"/>
        </w:rPr>
        <w:t>3.3.3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3.3.2 Административного регламента, не могут служить основанием для проведения внеплановой проверки. В случае</w:t>
      </w:r>
      <w:proofErr w:type="gramStart"/>
      <w:r w:rsidRPr="00E32A36">
        <w:rPr>
          <w:rFonts w:ascii="Times New Roman" w:eastAsia="Times New Roman" w:hAnsi="Times New Roman" w:cs="Times New Roman"/>
          <w:color w:val="000000" w:themeColor="text1"/>
          <w:sz w:val="28"/>
          <w:szCs w:val="28"/>
          <w:lang w:eastAsia="ru-RU"/>
        </w:rPr>
        <w:t>,</w:t>
      </w:r>
      <w:proofErr w:type="gramEnd"/>
      <w:r w:rsidRPr="00E32A36">
        <w:rPr>
          <w:rFonts w:ascii="Times New Roman" w:eastAsia="Times New Roman" w:hAnsi="Times New Roman" w:cs="Times New Roman"/>
          <w:color w:val="000000" w:themeColor="text1"/>
          <w:sz w:val="28"/>
          <w:szCs w:val="28"/>
          <w:lang w:eastAsia="ru-RU"/>
        </w:rPr>
        <w:t xml:space="preserve"> если изложенная в обращении или заявлении информация может в соответствии с подпунктом 3.3.2 Административного регламента являться основанием для проведения внеплановой проверки, уполномоченное лицо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w:t>
      </w:r>
      <w:r w:rsidRPr="00A041E4">
        <w:rPr>
          <w:rFonts w:ascii="Times New Roman" w:eastAsia="Times New Roman" w:hAnsi="Times New Roman" w:cs="Times New Roman"/>
          <w:sz w:val="28"/>
          <w:szCs w:val="28"/>
          <w:lang w:eastAsia="ru-RU"/>
        </w:rPr>
        <w:t>коммуникационных технологий, предусматривающих обязательную авторизацию заявителя в единой системе идентификации и аутентификации.</w:t>
      </w:r>
    </w:p>
    <w:p w:rsidR="00BA1AC8" w:rsidRPr="00A041E4" w:rsidRDefault="00BA1AC8" w:rsidP="00E32A3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041E4">
        <w:rPr>
          <w:rFonts w:ascii="Times New Roman" w:eastAsia="Times New Roman" w:hAnsi="Times New Roman" w:cs="Times New Roman"/>
          <w:sz w:val="28"/>
          <w:szCs w:val="28"/>
          <w:lang w:eastAsia="ru-RU"/>
        </w:rPr>
        <w:t>3.3.4. Поступление, в частности посредством государственной информационной системе жилищно-коммунального хозяйства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Администрацией в государственной информационной системе жилищно-коммунального хозяйства информации о фактах нарушения:</w:t>
      </w:r>
    </w:p>
    <w:p w:rsidR="00BA1AC8" w:rsidRPr="00E32A36" w:rsidRDefault="00BA1AC8" w:rsidP="00E32A3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041E4">
        <w:rPr>
          <w:rFonts w:ascii="Times New Roman" w:hAnsi="Times New Roman" w:cs="Times New Roman"/>
          <w:sz w:val="28"/>
          <w:szCs w:val="28"/>
        </w:rPr>
        <w:t>- требований правил предоставления, приостановки и ограничения предоставления коммунальных услуг собственникам и пользователям помещений</w:t>
      </w:r>
      <w:r w:rsidRPr="00E32A36">
        <w:rPr>
          <w:rFonts w:ascii="Times New Roman" w:hAnsi="Times New Roman" w:cs="Times New Roman"/>
          <w:color w:val="000000" w:themeColor="text1"/>
          <w:sz w:val="28"/>
          <w:szCs w:val="28"/>
        </w:rPr>
        <w:t xml:space="preserve"> в многоквартирных домах и жилых домах;</w:t>
      </w:r>
    </w:p>
    <w:p w:rsidR="00BA1AC8" w:rsidRPr="00E32A36" w:rsidRDefault="00BA1AC8" w:rsidP="00E32A3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lastRenderedPageBreak/>
        <w:t>-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w:t>
      </w:r>
    </w:p>
    <w:p w:rsidR="00BA1AC8" w:rsidRPr="00E32A36" w:rsidRDefault="00BA1AC8" w:rsidP="00E32A3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roofErr w:type="gramStart"/>
      <w:r w:rsidRPr="00E32A36">
        <w:rPr>
          <w:rFonts w:ascii="Times New Roman" w:hAnsi="Times New Roman" w:cs="Times New Roman"/>
          <w:color w:val="000000" w:themeColor="text1"/>
          <w:sz w:val="28"/>
          <w:szCs w:val="28"/>
        </w:rPr>
        <w:t>- требований к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w:t>
      </w:r>
      <w:proofErr w:type="gramEnd"/>
      <w:r w:rsidRPr="00E32A36">
        <w:rPr>
          <w:rFonts w:ascii="Times New Roman" w:hAnsi="Times New Roman" w:cs="Times New Roman"/>
          <w:color w:val="000000" w:themeColor="text1"/>
          <w:sz w:val="28"/>
          <w:szCs w:val="28"/>
        </w:rPr>
        <w:t xml:space="preserve"> многоквартирном </w:t>
      </w:r>
      <w:proofErr w:type="gramStart"/>
      <w:r w:rsidRPr="00E32A36">
        <w:rPr>
          <w:rFonts w:ascii="Times New Roman" w:hAnsi="Times New Roman" w:cs="Times New Roman"/>
          <w:color w:val="000000" w:themeColor="text1"/>
          <w:sz w:val="28"/>
          <w:szCs w:val="28"/>
        </w:rPr>
        <w:t>доме</w:t>
      </w:r>
      <w:proofErr w:type="gramEnd"/>
      <w:r w:rsidRPr="00E32A36">
        <w:rPr>
          <w:rFonts w:ascii="Times New Roman" w:hAnsi="Times New Roman" w:cs="Times New Roman"/>
          <w:color w:val="000000" w:themeColor="text1"/>
          <w:sz w:val="28"/>
          <w:szCs w:val="28"/>
        </w:rPr>
        <w:t xml:space="preserve">, решения о заключении с указанными в </w:t>
      </w:r>
      <w:hyperlink r:id="rId19" w:history="1">
        <w:r w:rsidRPr="00E32A36">
          <w:rPr>
            <w:rFonts w:ascii="Times New Roman" w:hAnsi="Times New Roman" w:cs="Times New Roman"/>
            <w:color w:val="000000" w:themeColor="text1"/>
            <w:sz w:val="28"/>
            <w:szCs w:val="28"/>
          </w:rPr>
          <w:t>части 1 статьи 164</w:t>
        </w:r>
      </w:hyperlink>
      <w:r w:rsidRPr="00E32A36">
        <w:rPr>
          <w:rFonts w:ascii="Times New Roman" w:hAnsi="Times New Roman" w:cs="Times New Roman"/>
          <w:color w:val="000000" w:themeColor="text1"/>
          <w:sz w:val="28"/>
          <w:szCs w:val="28"/>
        </w:rPr>
        <w:t xml:space="preserve"> ЖК РФ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w:t>
      </w:r>
    </w:p>
    <w:p w:rsidR="00BA1AC8" w:rsidRPr="00E32A36" w:rsidRDefault="00BA1AC8" w:rsidP="00E32A3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 требований к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w:t>
      </w:r>
    </w:p>
    <w:p w:rsidR="00BA1AC8" w:rsidRPr="00E32A36" w:rsidRDefault="00BA1AC8" w:rsidP="00E32A3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 требований к порядку осуществления перевода жилого помещения в нежилое помещение в многоквартирном доме;</w:t>
      </w:r>
    </w:p>
    <w:p w:rsidR="00BA1AC8" w:rsidRPr="00E32A36" w:rsidRDefault="00BA1AC8" w:rsidP="00E32A3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 требований к порядку осуществления перепланировки и (или) переустройства помещений в многоквартирном доме;</w:t>
      </w:r>
    </w:p>
    <w:p w:rsidR="00BA1AC8" w:rsidRPr="00E32A36" w:rsidRDefault="00BA1AC8" w:rsidP="00E32A3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 xml:space="preserve">- обязательств, предусмотренных </w:t>
      </w:r>
      <w:hyperlink r:id="rId20" w:history="1">
        <w:r w:rsidRPr="00E32A36">
          <w:rPr>
            <w:rFonts w:ascii="Times New Roman" w:hAnsi="Times New Roman" w:cs="Times New Roman"/>
            <w:color w:val="000000" w:themeColor="text1"/>
            <w:sz w:val="28"/>
            <w:szCs w:val="28"/>
          </w:rPr>
          <w:t>частью 2 статьи 162</w:t>
        </w:r>
      </w:hyperlink>
      <w:r w:rsidRPr="00E32A36">
        <w:rPr>
          <w:rFonts w:ascii="Times New Roman" w:hAnsi="Times New Roman" w:cs="Times New Roman"/>
          <w:color w:val="000000" w:themeColor="text1"/>
          <w:sz w:val="28"/>
          <w:szCs w:val="28"/>
        </w:rPr>
        <w:t xml:space="preserve"> ЖК РФ;</w:t>
      </w:r>
    </w:p>
    <w:p w:rsidR="00BA1AC8" w:rsidRPr="00E32A36" w:rsidRDefault="00BA1AC8" w:rsidP="00E32A3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 xml:space="preserve">-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w:t>
      </w:r>
    </w:p>
    <w:p w:rsidR="00BA1AC8" w:rsidRPr="00E32A36" w:rsidRDefault="00BA1AC8" w:rsidP="00E32A3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 правил содержания общего имущества в многоквартирном доме и правил изменения размера платы за содержание жилого помещения;</w:t>
      </w:r>
    </w:p>
    <w:p w:rsidR="00BA1AC8" w:rsidRPr="00E32A36" w:rsidRDefault="00BA1AC8" w:rsidP="00E32A3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 xml:space="preserve">- </w:t>
      </w:r>
      <w:proofErr w:type="spellStart"/>
      <w:r w:rsidRPr="00E32A36">
        <w:rPr>
          <w:rFonts w:ascii="Times New Roman" w:hAnsi="Times New Roman" w:cs="Times New Roman"/>
          <w:color w:val="000000" w:themeColor="text1"/>
          <w:sz w:val="28"/>
          <w:szCs w:val="28"/>
        </w:rPr>
        <w:t>наймодателями</w:t>
      </w:r>
      <w:proofErr w:type="spellEnd"/>
      <w:r w:rsidRPr="00E32A36">
        <w:rPr>
          <w:rFonts w:ascii="Times New Roman" w:hAnsi="Times New Roman" w:cs="Times New Roman"/>
          <w:color w:val="000000" w:themeColor="text1"/>
          <w:sz w:val="28"/>
          <w:szCs w:val="28"/>
        </w:rPr>
        <w:t xml:space="preserve"> жилых помещений в наемных домах социального использования обязательных требований к </w:t>
      </w:r>
      <w:proofErr w:type="spellStart"/>
      <w:r w:rsidRPr="00E32A36">
        <w:rPr>
          <w:rFonts w:ascii="Times New Roman" w:hAnsi="Times New Roman" w:cs="Times New Roman"/>
          <w:color w:val="000000" w:themeColor="text1"/>
          <w:sz w:val="28"/>
          <w:szCs w:val="28"/>
        </w:rPr>
        <w:t>наймодателям</w:t>
      </w:r>
      <w:proofErr w:type="spellEnd"/>
      <w:r w:rsidRPr="00E32A36">
        <w:rPr>
          <w:rFonts w:ascii="Times New Roman" w:hAnsi="Times New Roman" w:cs="Times New Roman"/>
          <w:color w:val="000000" w:themeColor="text1"/>
          <w:sz w:val="28"/>
          <w:szCs w:val="28"/>
        </w:rPr>
        <w:t xml:space="preserve"> и нанимателям жилых помещений в таких домах, к заключению и исполнению </w:t>
      </w:r>
      <w:proofErr w:type="gramStart"/>
      <w:r w:rsidRPr="00E32A36">
        <w:rPr>
          <w:rFonts w:ascii="Times New Roman" w:hAnsi="Times New Roman" w:cs="Times New Roman"/>
          <w:color w:val="000000" w:themeColor="text1"/>
          <w:sz w:val="28"/>
          <w:szCs w:val="28"/>
        </w:rPr>
        <w:t>договоров найма жилых помещений жилищного фонда социального использования</w:t>
      </w:r>
      <w:proofErr w:type="gramEnd"/>
      <w:r w:rsidRPr="00E32A36">
        <w:rPr>
          <w:rFonts w:ascii="Times New Roman" w:hAnsi="Times New Roman" w:cs="Times New Roman"/>
          <w:color w:val="000000" w:themeColor="text1"/>
          <w:sz w:val="28"/>
          <w:szCs w:val="28"/>
        </w:rPr>
        <w:t xml:space="preserve"> и договоров найма жилых помещений;</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hAnsi="Times New Roman" w:cs="Times New Roman"/>
          <w:color w:val="000000" w:themeColor="text1"/>
          <w:sz w:val="28"/>
          <w:szCs w:val="28"/>
        </w:rPr>
        <w:t xml:space="preserve">- органами местного самоуправления, </w:t>
      </w:r>
      <w:proofErr w:type="spellStart"/>
      <w:r w:rsidRPr="00E32A36">
        <w:rPr>
          <w:rFonts w:ascii="Times New Roman" w:hAnsi="Times New Roman" w:cs="Times New Roman"/>
          <w:color w:val="000000" w:themeColor="text1"/>
          <w:sz w:val="28"/>
          <w:szCs w:val="28"/>
        </w:rPr>
        <w:t>ресурсоснабжающими</w:t>
      </w:r>
      <w:proofErr w:type="spellEnd"/>
      <w:r w:rsidRPr="00E32A36">
        <w:rPr>
          <w:rFonts w:ascii="Times New Roman" w:hAnsi="Times New Roman" w:cs="Times New Roman"/>
          <w:color w:val="000000" w:themeColor="text1"/>
          <w:sz w:val="28"/>
          <w:szCs w:val="28"/>
        </w:rPr>
        <w:t xml:space="preserve"> организациями, лицами, осуществляющими деятельность по управлению многоквартирными домами, гражданами требований к порядку размещения информации в </w:t>
      </w:r>
      <w:r w:rsidRPr="00E32A36">
        <w:rPr>
          <w:rFonts w:ascii="Times New Roman" w:eastAsia="Times New Roman" w:hAnsi="Times New Roman" w:cs="Times New Roman"/>
          <w:color w:val="000000" w:themeColor="text1"/>
          <w:sz w:val="28"/>
          <w:szCs w:val="28"/>
          <w:lang w:eastAsia="ru-RU"/>
        </w:rPr>
        <w:t>государственной информационной системе жилищно-коммунального хозяйства</w:t>
      </w:r>
      <w:r w:rsidRPr="00E32A36">
        <w:rPr>
          <w:rFonts w:ascii="Times New Roman" w:hAnsi="Times New Roman" w:cs="Times New Roman"/>
          <w:color w:val="000000" w:themeColor="text1"/>
          <w:sz w:val="28"/>
          <w:szCs w:val="28"/>
        </w:rPr>
        <w:t xml:space="preserve">. </w:t>
      </w:r>
    </w:p>
    <w:p w:rsidR="00BA1AC8" w:rsidRPr="00E32A36" w:rsidRDefault="00BA1AC8" w:rsidP="00E32A36">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lastRenderedPageBreak/>
        <w:t>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3.3.5. При отсутствии достоверной информации о лице, допустившем нарушение обязательных требований, установленных муниципальными правовыми актами, достаточных данных о фактах, указанных в подпункте 3.3.2 Административного регламента, муниципальным жилищным инспектором Администрации может быть проведена предварительная проверка поступившей информации. </w:t>
      </w:r>
      <w:proofErr w:type="gramStart"/>
      <w:r w:rsidRPr="00E32A36">
        <w:rPr>
          <w:rFonts w:ascii="Times New Roman" w:eastAsia="Times New Roman" w:hAnsi="Times New Roman" w:cs="Times New Roman"/>
          <w:color w:val="000000" w:themeColor="text1"/>
          <w:sz w:val="28"/>
          <w:szCs w:val="28"/>
          <w:lang w:eastAsia="ru-RU"/>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w:t>
      </w:r>
      <w:proofErr w:type="gramEnd"/>
      <w:r w:rsidRPr="00E32A36">
        <w:rPr>
          <w:rFonts w:ascii="Times New Roman" w:eastAsia="Times New Roman" w:hAnsi="Times New Roman" w:cs="Times New Roman"/>
          <w:color w:val="000000" w:themeColor="text1"/>
          <w:sz w:val="28"/>
          <w:szCs w:val="28"/>
          <w:lang w:eastAsia="ru-RU"/>
        </w:rPr>
        <w:t xml:space="preserve"> обязанности по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3.3.6.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hyperlink r:id="rId21" w:history="1">
        <w:r w:rsidRPr="00E32A36">
          <w:rPr>
            <w:rFonts w:ascii="Times New Roman" w:eastAsia="Times New Roman" w:hAnsi="Times New Roman" w:cs="Times New Roman"/>
            <w:color w:val="000000" w:themeColor="text1"/>
            <w:sz w:val="28"/>
            <w:szCs w:val="28"/>
            <w:lang w:eastAsia="ru-RU"/>
          </w:rPr>
          <w:t xml:space="preserve"> подпункте 3.3.2.</w:t>
        </w:r>
      </w:hyperlink>
      <w:r w:rsidRPr="00E32A36">
        <w:rPr>
          <w:rFonts w:ascii="Times New Roman" w:eastAsia="Times New Roman" w:hAnsi="Times New Roman" w:cs="Times New Roman"/>
          <w:color w:val="000000" w:themeColor="text1"/>
          <w:sz w:val="28"/>
          <w:szCs w:val="28"/>
          <w:lang w:eastAsia="ru-RU"/>
        </w:rPr>
        <w:t xml:space="preserve"> Административного регламента, муниципальный жилищный инспектор подготавливает мотивированное представление о назначении внеплановой проверки по основаниям, указанным в подпункте 2 подпункта 3.3.2.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3.3.7. По решению главы (заместителя главы)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E32A36">
        <w:rPr>
          <w:rFonts w:ascii="Times New Roman" w:eastAsia="Times New Roman" w:hAnsi="Times New Roman" w:cs="Times New Roman"/>
          <w:color w:val="000000" w:themeColor="text1"/>
          <w:sz w:val="28"/>
          <w:szCs w:val="28"/>
          <w:lang w:eastAsia="ru-RU"/>
        </w:rPr>
        <w:t>явившихся</w:t>
      </w:r>
      <w:proofErr w:type="gramEnd"/>
      <w:r w:rsidRPr="00E32A36">
        <w:rPr>
          <w:rFonts w:ascii="Times New Roman" w:eastAsia="Times New Roman" w:hAnsi="Times New Roman" w:cs="Times New Roman"/>
          <w:color w:val="000000" w:themeColor="text1"/>
          <w:sz w:val="28"/>
          <w:szCs w:val="28"/>
          <w:lang w:eastAsia="ru-RU"/>
        </w:rPr>
        <w:t xml:space="preserve"> поводом для ее организации, либо установлены заведомо недостоверные сведения, содержащиеся в обращении или заявлении.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3.3.8. 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3.3.9. При подготовке к проведению плановой и внеплановой проверки муниципальный жилищный инспектор </w:t>
      </w:r>
      <w:proofErr w:type="gramStart"/>
      <w:r w:rsidRPr="00E32A36">
        <w:rPr>
          <w:rFonts w:ascii="Times New Roman" w:eastAsia="Times New Roman" w:hAnsi="Times New Roman" w:cs="Times New Roman"/>
          <w:color w:val="000000" w:themeColor="text1"/>
          <w:sz w:val="28"/>
          <w:szCs w:val="28"/>
          <w:lang w:eastAsia="ru-RU"/>
        </w:rPr>
        <w:t>подготавливает проект распоряжения Администрации о проведении проверки и обеспечивает</w:t>
      </w:r>
      <w:proofErr w:type="gramEnd"/>
      <w:r w:rsidRPr="00E32A36">
        <w:rPr>
          <w:rFonts w:ascii="Times New Roman" w:eastAsia="Times New Roman" w:hAnsi="Times New Roman" w:cs="Times New Roman"/>
          <w:color w:val="000000" w:themeColor="text1"/>
          <w:sz w:val="28"/>
          <w:szCs w:val="28"/>
          <w:lang w:eastAsia="ru-RU"/>
        </w:rPr>
        <w:t xml:space="preserve"> его подписание у главы (заместителя главы) Администрации. </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lastRenderedPageBreak/>
        <w:t xml:space="preserve">Подготовка распоряжения Администрации осуществляется в соответствии с типовой формой распоряжения, утвержденной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 141). </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3.3.10. </w:t>
      </w:r>
      <w:proofErr w:type="gramStart"/>
      <w:r w:rsidRPr="00E32A36">
        <w:rPr>
          <w:rFonts w:ascii="Times New Roman" w:eastAsia="Times New Roman" w:hAnsi="Times New Roman" w:cs="Times New Roman"/>
          <w:color w:val="000000" w:themeColor="text1"/>
          <w:sz w:val="28"/>
          <w:szCs w:val="28"/>
          <w:lang w:eastAsia="ru-RU"/>
        </w:rPr>
        <w:t>Муниципальный жилищный инспектор уведомляет юридических лиц, индивидуальных предпринимателей о проведении проверки посредством направления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w:t>
      </w:r>
      <w:proofErr w:type="gramEnd"/>
      <w:r w:rsidRPr="00E32A36">
        <w:rPr>
          <w:rFonts w:ascii="Times New Roman" w:eastAsia="Times New Roman" w:hAnsi="Times New Roman" w:cs="Times New Roman"/>
          <w:color w:val="000000" w:themeColor="text1"/>
          <w:sz w:val="28"/>
          <w:szCs w:val="28"/>
          <w:lang w:eastAsia="ru-RU"/>
        </w:rPr>
        <w:t xml:space="preserve">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1) при проведении плановой проверки – не </w:t>
      </w:r>
      <w:proofErr w:type="gramStart"/>
      <w:r w:rsidRPr="00E32A36">
        <w:rPr>
          <w:rFonts w:ascii="Times New Roman" w:eastAsia="Times New Roman" w:hAnsi="Times New Roman" w:cs="Times New Roman"/>
          <w:color w:val="000000" w:themeColor="text1"/>
          <w:sz w:val="28"/>
          <w:szCs w:val="28"/>
          <w:lang w:eastAsia="ru-RU"/>
        </w:rPr>
        <w:t>позднее</w:t>
      </w:r>
      <w:proofErr w:type="gramEnd"/>
      <w:r w:rsidRPr="00E32A36">
        <w:rPr>
          <w:rFonts w:ascii="Times New Roman" w:eastAsia="Times New Roman" w:hAnsi="Times New Roman" w:cs="Times New Roman"/>
          <w:color w:val="000000" w:themeColor="text1"/>
          <w:sz w:val="28"/>
          <w:szCs w:val="28"/>
          <w:lang w:eastAsia="ru-RU"/>
        </w:rPr>
        <w:t xml:space="preserve"> чем за три рабочих дня до начала ее проведения;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2) при проведении внеплановой выездной проверки, за исключением внеплановой выездной проверки, </w:t>
      </w:r>
      <w:proofErr w:type="gramStart"/>
      <w:r w:rsidRPr="00E32A36">
        <w:rPr>
          <w:rFonts w:ascii="Times New Roman" w:eastAsia="Times New Roman" w:hAnsi="Times New Roman" w:cs="Times New Roman"/>
          <w:color w:val="000000" w:themeColor="text1"/>
          <w:sz w:val="28"/>
          <w:szCs w:val="28"/>
          <w:lang w:eastAsia="ru-RU"/>
        </w:rPr>
        <w:t>основания</w:t>
      </w:r>
      <w:proofErr w:type="gramEnd"/>
      <w:r w:rsidRPr="00E32A36">
        <w:rPr>
          <w:rFonts w:ascii="Times New Roman" w:eastAsia="Times New Roman" w:hAnsi="Times New Roman" w:cs="Times New Roman"/>
          <w:color w:val="000000" w:themeColor="text1"/>
          <w:sz w:val="28"/>
          <w:szCs w:val="28"/>
          <w:lang w:eastAsia="ru-RU"/>
        </w:rPr>
        <w:t xml:space="preserve"> проведения которой указаны в подпункте 2 подпункта 3.3.2. Административного регламента, – не менее чем за двадцать четыре часа до начала ее проведения. </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3.3.11. В случае</w:t>
      </w:r>
      <w:proofErr w:type="gramStart"/>
      <w:r w:rsidRPr="00E32A36">
        <w:rPr>
          <w:rFonts w:ascii="Times New Roman" w:eastAsia="Times New Roman" w:hAnsi="Times New Roman" w:cs="Times New Roman"/>
          <w:color w:val="000000" w:themeColor="text1"/>
          <w:sz w:val="28"/>
          <w:szCs w:val="28"/>
          <w:lang w:eastAsia="ru-RU"/>
        </w:rPr>
        <w:t>,</w:t>
      </w:r>
      <w:proofErr w:type="gramEnd"/>
      <w:r w:rsidRPr="00E32A36">
        <w:rPr>
          <w:rFonts w:ascii="Times New Roman" w:eastAsia="Times New Roman" w:hAnsi="Times New Roman" w:cs="Times New Roman"/>
          <w:color w:val="000000" w:themeColor="text1"/>
          <w:sz w:val="28"/>
          <w:szCs w:val="28"/>
          <w:lang w:eastAsia="ru-RU"/>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3.3.12. Результатом административной процедуры по принятию решения о проведении проверки и подготовке к проведению проверки является распоряжение Администрации о проведении проверки. </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3.3.13. Срок административной процедуры по принятию решения о проведении проверки и подготовке к проведению проверки составляет:</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по плановой проверке - 14 рабочих дней;</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lastRenderedPageBreak/>
        <w:t>- по внеплановой выездной проверке по основаниям, указанным в подпункте 2 подпункта 3.3.2 Административного регламента, - один рабочий день.</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3.3.14. Способом фиксации результата выполнения административной процедуры является подписанное главой (заместителем главы) Администрации распоряжение Администрации о проведении проверки.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3.4. Проведение проверки и составление акта проверки.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3.4.1. Основанием для начала административной процедуры по проведению проверки и составление акта проверки является подписанное распоряжение Администрации о проведении проверки.  </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3.4.2. </w:t>
      </w:r>
      <w:proofErr w:type="gramStart"/>
      <w:r w:rsidRPr="00E32A36">
        <w:rPr>
          <w:rFonts w:ascii="Times New Roman" w:eastAsia="Times New Roman" w:hAnsi="Times New Roman" w:cs="Times New Roman"/>
          <w:color w:val="000000" w:themeColor="text1"/>
          <w:sz w:val="28"/>
          <w:szCs w:val="28"/>
          <w:lang w:eastAsia="ru-RU"/>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E32A36">
        <w:rPr>
          <w:rFonts w:ascii="Times New Roman" w:eastAsia="Times New Roman" w:hAnsi="Times New Roman" w:cs="Times New Roman"/>
          <w:color w:val="000000" w:themeColor="text1"/>
          <w:sz w:val="28"/>
          <w:szCs w:val="28"/>
          <w:lang w:eastAsia="ru-RU"/>
        </w:rPr>
        <w:t xml:space="preserve"> </w:t>
      </w:r>
      <w:proofErr w:type="gramStart"/>
      <w:r w:rsidRPr="00E32A36">
        <w:rPr>
          <w:rFonts w:ascii="Times New Roman" w:eastAsia="Times New Roman" w:hAnsi="Times New Roman" w:cs="Times New Roman"/>
          <w:color w:val="000000" w:themeColor="text1"/>
          <w:sz w:val="28"/>
          <w:szCs w:val="28"/>
          <w:lang w:eastAsia="ru-RU"/>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Администрация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абзацем восьмым подпунктом 3.3.2 Административного регламента, в</w:t>
      </w:r>
      <w:proofErr w:type="gramEnd"/>
      <w:r w:rsidRPr="00E32A36">
        <w:rPr>
          <w:rFonts w:ascii="Times New Roman" w:eastAsia="Times New Roman" w:hAnsi="Times New Roman" w:cs="Times New Roman"/>
          <w:color w:val="000000" w:themeColor="text1"/>
          <w:sz w:val="28"/>
          <w:szCs w:val="28"/>
          <w:lang w:eastAsia="ru-RU"/>
        </w:rPr>
        <w:t xml:space="preserve"> органы прокуратуры в течение двадцати четырех часов.</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3.4.3. Плановая и внеплановая проверка проводятся в форме документарной проверки и (или) выездной проверки.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Проверка проводится муниципальным жилищным инспектором, указанным в распоряжении Администрации. </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3.4.4. Документарная проверка (плановая, внеплановая) проводится по месту нахождения Администрации.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3.4.5. Заверенные печатью копии распоряжения Администрации вручаются под роспись муниципальным жилищным инспектором,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 По требованию подлежащих проверке лиц муниципальный жилищный инспектор обязан представить информацию об Администрации, а также об экспертах, экспертных организациях в целях подтверждения своих полномочий.</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3.4.6. Уполномоченный на проведение документарной проверки муниципальный жилищный инспектор проводит изучение имеющихся в Администрации документов, касающихся юридического лица, индивидуального предпринимателя, гражданина.</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lastRenderedPageBreak/>
        <w:t xml:space="preserve">3.4.7. </w:t>
      </w:r>
      <w:proofErr w:type="gramStart"/>
      <w:r w:rsidRPr="00E32A36">
        <w:rPr>
          <w:rFonts w:ascii="Times New Roman" w:eastAsia="Times New Roman" w:hAnsi="Times New Roman" w:cs="Times New Roman"/>
          <w:color w:val="000000" w:themeColor="text1"/>
          <w:sz w:val="28"/>
          <w:szCs w:val="28"/>
          <w:lang w:eastAsia="ru-RU"/>
        </w:rPr>
        <w:t>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Администрация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за исключением случаев, предусмотренных частью 11 статьи 11</w:t>
      </w:r>
      <w:proofErr w:type="gramEnd"/>
      <w:r w:rsidRPr="00E32A36">
        <w:rPr>
          <w:rFonts w:ascii="Times New Roman" w:eastAsia="Times New Roman" w:hAnsi="Times New Roman" w:cs="Times New Roman"/>
          <w:color w:val="000000" w:themeColor="text1"/>
          <w:sz w:val="28"/>
          <w:szCs w:val="28"/>
          <w:lang w:eastAsia="ru-RU"/>
        </w:rPr>
        <w:t xml:space="preserve"> ФЗ № 294-ФЗ.</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К запросу прилагается заверенная печатью копия распоряжения Администрации о проведении проверки либо о проведении документарной проверки.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3.4.8. </w:t>
      </w:r>
      <w:proofErr w:type="gramStart"/>
      <w:r w:rsidRPr="00E32A36">
        <w:rPr>
          <w:rFonts w:ascii="Times New Roman" w:eastAsia="Times New Roman" w:hAnsi="Times New Roman" w:cs="Times New Roman"/>
          <w:color w:val="000000" w:themeColor="text1"/>
          <w:sz w:val="28"/>
          <w:szCs w:val="28"/>
          <w:lang w:eastAsia="ru-RU"/>
        </w:rPr>
        <w:t>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roofErr w:type="gramEnd"/>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При проведении документарной проверки Администрация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3.4.9. </w:t>
      </w:r>
      <w:proofErr w:type="gramStart"/>
      <w:r w:rsidRPr="00E32A36">
        <w:rPr>
          <w:rFonts w:ascii="Times New Roman" w:eastAsia="Times New Roman" w:hAnsi="Times New Roman" w:cs="Times New Roman"/>
          <w:color w:val="000000" w:themeColor="text1"/>
          <w:sz w:val="28"/>
          <w:szCs w:val="28"/>
          <w:lang w:eastAsia="ru-RU"/>
        </w:rPr>
        <w:t>Выездная проверка начинается с предъявления служебного удостоверения муниципальным жилищным инспектором,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w:t>
      </w:r>
      <w:proofErr w:type="gramEnd"/>
      <w:r w:rsidRPr="00E32A36">
        <w:rPr>
          <w:rFonts w:ascii="Times New Roman" w:eastAsia="Times New Roman" w:hAnsi="Times New Roman" w:cs="Times New Roman"/>
          <w:color w:val="000000" w:themeColor="text1"/>
          <w:sz w:val="28"/>
          <w:szCs w:val="28"/>
          <w:lang w:eastAsia="ru-RU"/>
        </w:rPr>
        <w:t xml:space="preserve"> выездной проверке, со сроками и с условиями ее проведения.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3.4.10. </w:t>
      </w:r>
      <w:proofErr w:type="gramStart"/>
      <w:r w:rsidRPr="00E32A36">
        <w:rPr>
          <w:rFonts w:ascii="Times New Roman" w:eastAsia="Times New Roman" w:hAnsi="Times New Roman" w:cs="Times New Roman"/>
          <w:color w:val="000000" w:themeColor="text1"/>
          <w:sz w:val="28"/>
          <w:szCs w:val="28"/>
          <w:lang w:eastAsia="ru-RU"/>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w:t>
      </w:r>
      <w:proofErr w:type="gramEnd"/>
      <w:r w:rsidRPr="00E32A36">
        <w:rPr>
          <w:rFonts w:ascii="Times New Roman" w:eastAsia="Times New Roman" w:hAnsi="Times New Roman" w:cs="Times New Roman"/>
          <w:color w:val="000000" w:themeColor="text1"/>
          <w:sz w:val="28"/>
          <w:szCs w:val="28"/>
          <w:lang w:eastAsia="ru-RU"/>
        </w:rPr>
        <w:t xml:space="preserve"> проверки, муниципальный жилищный инспектор, </w:t>
      </w:r>
      <w:r w:rsidRPr="00E32A36">
        <w:rPr>
          <w:rFonts w:ascii="Times New Roman" w:eastAsia="Times New Roman" w:hAnsi="Times New Roman" w:cs="Times New Roman"/>
          <w:color w:val="000000" w:themeColor="text1"/>
          <w:sz w:val="28"/>
          <w:szCs w:val="28"/>
          <w:lang w:eastAsia="ru-RU"/>
        </w:rPr>
        <w:lastRenderedPageBreak/>
        <w:t>проводивший проверку,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принимает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3.4.11. Результатом проверки является составление акта проверки в соответствии с типовой формой, установленной Приказом № 141.</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3.4.12. В акте проверки указываются: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 дата, время и место составления акта проверки;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 наименование органа муниципального контроля;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 дата и номер распоряжения органа муниципального контроля;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4) фамилии, имена, отчества (при наличии) и должности должностного лица или должностных лиц, проводивших проверку;</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5) наименование проверяемого юридического лица или фамилия, имя и отчество (при наличии) индивидуального предпринимателя, а также фамилия, имя, отчество (при наличии)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E32A36">
        <w:rPr>
          <w:rFonts w:ascii="Times New Roman" w:eastAsia="Times New Roman" w:hAnsi="Times New Roman" w:cs="Times New Roman"/>
          <w:color w:val="000000" w:themeColor="text1"/>
          <w:sz w:val="28"/>
          <w:szCs w:val="28"/>
          <w:lang w:eastAsia="ru-RU"/>
        </w:rPr>
        <w:t>присутствовавших</w:t>
      </w:r>
      <w:proofErr w:type="gramEnd"/>
      <w:r w:rsidRPr="00E32A36">
        <w:rPr>
          <w:rFonts w:ascii="Times New Roman" w:eastAsia="Times New Roman" w:hAnsi="Times New Roman" w:cs="Times New Roman"/>
          <w:color w:val="000000" w:themeColor="text1"/>
          <w:sz w:val="28"/>
          <w:szCs w:val="28"/>
          <w:lang w:eastAsia="ru-RU"/>
        </w:rPr>
        <w:t xml:space="preserve"> при проведении проверки;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6) дата, время, продолжительность и место проведения проверки;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w:t>
      </w:r>
      <w:proofErr w:type="gramStart"/>
      <w:r w:rsidRPr="00E32A36">
        <w:rPr>
          <w:rFonts w:ascii="Times New Roman" w:eastAsia="Times New Roman" w:hAnsi="Times New Roman" w:cs="Times New Roman"/>
          <w:color w:val="000000" w:themeColor="text1"/>
          <w:sz w:val="28"/>
          <w:szCs w:val="28"/>
          <w:lang w:eastAsia="ru-RU"/>
        </w:rPr>
        <w:t>и</w:t>
      </w:r>
      <w:proofErr w:type="gramEnd"/>
      <w:r w:rsidRPr="00E32A36">
        <w:rPr>
          <w:rFonts w:ascii="Times New Roman" w:eastAsia="Times New Roman" w:hAnsi="Times New Roman" w:cs="Times New Roman"/>
          <w:color w:val="000000" w:themeColor="text1"/>
          <w:sz w:val="28"/>
          <w:szCs w:val="28"/>
          <w:lang w:eastAsia="ru-RU"/>
        </w:rPr>
        <w:t xml:space="preserve"> о лицах, допустивших указанные нарушения;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E32A36">
        <w:rPr>
          <w:rFonts w:ascii="Times New Roman" w:eastAsia="Times New Roman" w:hAnsi="Times New Roman" w:cs="Times New Roman"/>
          <w:color w:val="000000" w:themeColor="text1"/>
          <w:sz w:val="28"/>
          <w:szCs w:val="28"/>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E32A36">
        <w:rPr>
          <w:rFonts w:ascii="Times New Roman" w:eastAsia="Times New Roman" w:hAnsi="Times New Roman" w:cs="Times New Roman"/>
          <w:color w:val="000000" w:themeColor="text1"/>
          <w:sz w:val="28"/>
          <w:szCs w:val="28"/>
          <w:lang w:eastAsia="ru-RU"/>
        </w:rPr>
        <w:t xml:space="preserve"> с отсутствием у юридического лица, индивидуального предпринимателя указанного журнала;</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9) подписи муниципального жилищного инспектора или муниципальных жилищных инспекторов, проводивших проверку.</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3.4.13.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3.4.14. Акт проверки оформляется непосредственно после ее завершения в двух экземплярах, один из которых с копиями приложений вручается </w:t>
      </w:r>
      <w:r w:rsidRPr="00E32A36">
        <w:rPr>
          <w:rFonts w:ascii="Times New Roman" w:eastAsia="Times New Roman" w:hAnsi="Times New Roman" w:cs="Times New Roman"/>
          <w:color w:val="000000" w:themeColor="text1"/>
          <w:sz w:val="28"/>
          <w:szCs w:val="28"/>
          <w:lang w:eastAsia="ru-RU"/>
        </w:rPr>
        <w:lastRenderedPageBreak/>
        <w:t xml:space="preserve">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E32A36">
        <w:rPr>
          <w:rFonts w:ascii="Times New Roman" w:eastAsia="Times New Roman" w:hAnsi="Times New Roman" w:cs="Times New Roman"/>
          <w:color w:val="000000" w:themeColor="text1"/>
          <w:sz w:val="28"/>
          <w:szCs w:val="28"/>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roofErr w:type="gramEnd"/>
      <w:r w:rsidRPr="00E32A36">
        <w:rPr>
          <w:rFonts w:ascii="Times New Roman" w:eastAsia="Times New Roman" w:hAnsi="Times New Roman" w:cs="Times New Roman"/>
          <w:color w:val="000000" w:themeColor="text1"/>
          <w:sz w:val="28"/>
          <w:szCs w:val="28"/>
          <w:lang w:eastAsia="ru-RU"/>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BA1AC8" w:rsidRPr="00E32A36" w:rsidRDefault="00BA1AC8" w:rsidP="00E32A3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3.4.15. В случае</w:t>
      </w:r>
      <w:proofErr w:type="gramStart"/>
      <w:r w:rsidRPr="00E32A36">
        <w:rPr>
          <w:rFonts w:ascii="Times New Roman" w:hAnsi="Times New Roman" w:cs="Times New Roman"/>
          <w:color w:val="000000" w:themeColor="text1"/>
          <w:sz w:val="28"/>
          <w:szCs w:val="28"/>
        </w:rPr>
        <w:t>,</w:t>
      </w:r>
      <w:proofErr w:type="gramEnd"/>
      <w:r w:rsidRPr="00E32A36">
        <w:rPr>
          <w:rFonts w:ascii="Times New Roman" w:hAnsi="Times New Roman" w:cs="Times New Roman"/>
          <w:color w:val="000000" w:themeColor="text1"/>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Администрации.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3.4.16.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3.4.17. Акт проверки, а также прилагающийся к нему материалы хранятся в Администрации.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3.4.18. Результатом административной процедуры является составление акта проверки.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lastRenderedPageBreak/>
        <w:t>3.4.19. Способом фиксации результата выполнения административной процедуры является запись в акте проверки о выявленных нарушениях обязательных требований или об их отсутствии.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3.4.20. Общий срок исполнения административной процедуры по проведению проверки и составлению акта проверки (документарной или выездной) не может превышать 20 рабочих дней.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E32A36">
        <w:rPr>
          <w:rFonts w:ascii="Times New Roman" w:eastAsia="Times New Roman" w:hAnsi="Times New Roman" w:cs="Times New Roman"/>
          <w:color w:val="000000" w:themeColor="text1"/>
          <w:sz w:val="28"/>
          <w:szCs w:val="28"/>
          <w:lang w:eastAsia="ru-RU"/>
        </w:rPr>
        <w:t>микропредприятия</w:t>
      </w:r>
      <w:proofErr w:type="spellEnd"/>
      <w:r w:rsidRPr="00E32A36">
        <w:rPr>
          <w:rFonts w:ascii="Times New Roman" w:eastAsia="Times New Roman" w:hAnsi="Times New Roman" w:cs="Times New Roman"/>
          <w:color w:val="000000" w:themeColor="text1"/>
          <w:sz w:val="28"/>
          <w:szCs w:val="28"/>
          <w:lang w:eastAsia="ru-RU"/>
        </w:rPr>
        <w:t xml:space="preserve"> в год.</w:t>
      </w:r>
    </w:p>
    <w:p w:rsidR="00BA1AC8" w:rsidRPr="00E32A36" w:rsidRDefault="00BA1AC8" w:rsidP="00E32A3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 xml:space="preserve">В случае необходимости получения документов и (или) информации в рамках межведомственного информационного взаимодействия при проведении проверки в </w:t>
      </w:r>
      <w:r w:rsidRPr="00E32A36">
        <w:rPr>
          <w:rFonts w:ascii="Times New Roman" w:eastAsia="Times New Roman" w:hAnsi="Times New Roman" w:cs="Times New Roman"/>
          <w:color w:val="000000" w:themeColor="text1"/>
          <w:sz w:val="28"/>
          <w:szCs w:val="28"/>
          <w:lang w:eastAsia="ru-RU"/>
        </w:rPr>
        <w:t>отношении одного субъекта малого предпринимательства,</w:t>
      </w:r>
      <w:r w:rsidRPr="00E32A36">
        <w:rPr>
          <w:rFonts w:ascii="Times New Roman" w:hAnsi="Times New Roman" w:cs="Times New Roman"/>
          <w:color w:val="000000" w:themeColor="text1"/>
          <w:sz w:val="28"/>
          <w:szCs w:val="28"/>
        </w:rPr>
        <w:t xml:space="preserve">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BA1AC8" w:rsidRPr="00E32A36" w:rsidRDefault="00BA1AC8" w:rsidP="00E32A3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roofErr w:type="gramStart"/>
      <w:r w:rsidRPr="00E32A36">
        <w:rPr>
          <w:rFonts w:ascii="Times New Roman" w:hAnsi="Times New Roman" w:cs="Times New Roman"/>
          <w:color w:val="000000" w:themeColor="text1"/>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муниципального жилищного инспектора, проводящего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E32A36">
        <w:rPr>
          <w:rFonts w:ascii="Times New Roman" w:hAnsi="Times New Roman" w:cs="Times New Roman"/>
          <w:color w:val="000000" w:themeColor="text1"/>
          <w:sz w:val="28"/>
          <w:szCs w:val="28"/>
        </w:rPr>
        <w:t>микропредприятий</w:t>
      </w:r>
      <w:proofErr w:type="spellEnd"/>
      <w:r w:rsidRPr="00E32A36">
        <w:rPr>
          <w:rFonts w:ascii="Times New Roman" w:hAnsi="Times New Roman" w:cs="Times New Roman"/>
          <w:color w:val="000000" w:themeColor="text1"/>
          <w:sz w:val="28"/>
          <w:szCs w:val="28"/>
        </w:rPr>
        <w:t xml:space="preserve"> не более</w:t>
      </w:r>
      <w:proofErr w:type="gramEnd"/>
      <w:r w:rsidRPr="00E32A36">
        <w:rPr>
          <w:rFonts w:ascii="Times New Roman" w:hAnsi="Times New Roman" w:cs="Times New Roman"/>
          <w:color w:val="000000" w:themeColor="text1"/>
          <w:sz w:val="28"/>
          <w:szCs w:val="28"/>
        </w:rPr>
        <w:t xml:space="preserve"> чем на пятнадцать часов.</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3.5. Принятие мер при выявлении нарушений в деятельности юридического лица, индивидуального предпринимателя. </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3.5.1. Основанием для начала административной процедуры по принятию мер при выявлении нарушений в деятельности юридического лица, индивидуального предпринимателя, является акт проверки, в котором выявлены нарушения обязательных требований.</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3.5.2. В случае выявления при проведении проверки нарушений юридическим лицом, индивидуальным предпринимателем, обязательных требований муниципальный жилищный инспектор обязан:</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 в день составления акта проверки юридического лица и индивидуального предпринимателя, выдать предписание об устранении выявленных нарушений с указанием сроков их устранения;</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2) принять меры по </w:t>
      </w:r>
      <w:proofErr w:type="gramStart"/>
      <w:r w:rsidRPr="00E32A36">
        <w:rPr>
          <w:rFonts w:ascii="Times New Roman" w:eastAsia="Times New Roman" w:hAnsi="Times New Roman" w:cs="Times New Roman"/>
          <w:color w:val="000000" w:themeColor="text1"/>
          <w:sz w:val="28"/>
          <w:szCs w:val="28"/>
          <w:lang w:eastAsia="ru-RU"/>
        </w:rPr>
        <w:t>контролю за</w:t>
      </w:r>
      <w:proofErr w:type="gramEnd"/>
      <w:r w:rsidRPr="00E32A36">
        <w:rPr>
          <w:rFonts w:ascii="Times New Roman" w:eastAsia="Times New Roman" w:hAnsi="Times New Roman" w:cs="Times New Roman"/>
          <w:color w:val="000000" w:themeColor="text1"/>
          <w:sz w:val="28"/>
          <w:szCs w:val="28"/>
          <w:lang w:eastAsia="ru-RU"/>
        </w:rPr>
        <w:t xml:space="preserve"> устранением выявленных нарушений;</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 принять меры по привлечению юридического лица, индивидуального предпринимателя, </w:t>
      </w:r>
      <w:proofErr w:type="gramStart"/>
      <w:r w:rsidRPr="00E32A36">
        <w:rPr>
          <w:rFonts w:ascii="Times New Roman" w:eastAsia="Times New Roman" w:hAnsi="Times New Roman" w:cs="Times New Roman"/>
          <w:color w:val="000000" w:themeColor="text1"/>
          <w:sz w:val="28"/>
          <w:szCs w:val="28"/>
          <w:lang w:eastAsia="ru-RU"/>
        </w:rPr>
        <w:t>допустивших</w:t>
      </w:r>
      <w:proofErr w:type="gramEnd"/>
      <w:r w:rsidRPr="00E32A36">
        <w:rPr>
          <w:rFonts w:ascii="Times New Roman" w:eastAsia="Times New Roman" w:hAnsi="Times New Roman" w:cs="Times New Roman"/>
          <w:color w:val="000000" w:themeColor="text1"/>
          <w:sz w:val="28"/>
          <w:szCs w:val="28"/>
          <w:lang w:eastAsia="ru-RU"/>
        </w:rPr>
        <w:t xml:space="preserve"> выявленные нарушения, к ответственности.</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В случае выявления нарушений обязательных требований составляется предписание в двух экземплярах об устранении нарушений законодательства в области жилищного контроля.</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3.5.3.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w:t>
      </w:r>
      <w:r w:rsidRPr="00E32A36">
        <w:rPr>
          <w:rFonts w:ascii="Times New Roman" w:eastAsia="Times New Roman" w:hAnsi="Times New Roman" w:cs="Times New Roman"/>
          <w:color w:val="000000" w:themeColor="text1"/>
          <w:sz w:val="28"/>
          <w:szCs w:val="28"/>
          <w:lang w:eastAsia="ru-RU"/>
        </w:rPr>
        <w:lastRenderedPageBreak/>
        <w:t xml:space="preserve">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E32A36">
        <w:rPr>
          <w:rFonts w:ascii="Times New Roman" w:eastAsia="Times New Roman" w:hAnsi="Times New Roman" w:cs="Times New Roman"/>
          <w:color w:val="000000" w:themeColor="text1"/>
          <w:sz w:val="28"/>
          <w:szCs w:val="28"/>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roofErr w:type="gramEnd"/>
      <w:r w:rsidRPr="00E32A36">
        <w:rPr>
          <w:rFonts w:ascii="Times New Roman" w:eastAsia="Times New Roman" w:hAnsi="Times New Roman" w:cs="Times New Roman"/>
          <w:color w:val="000000" w:themeColor="text1"/>
          <w:sz w:val="28"/>
          <w:szCs w:val="28"/>
          <w:lang w:eastAsia="ru-RU"/>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3.5.4. Срок выполнения административной процедуры не должен превышать 20 рабочих дней.</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3.6. Организация и проведение мероприятий по контролю без взаимодействия с юридическими лицами, индивидуальными предпринимателями.</w:t>
      </w:r>
    </w:p>
    <w:p w:rsidR="00BA1AC8" w:rsidRPr="00E32A36" w:rsidRDefault="00BA1AC8" w:rsidP="00E32A36">
      <w:pPr>
        <w:spacing w:after="0" w:line="240" w:lineRule="auto"/>
        <w:ind w:firstLine="709"/>
        <w:jc w:val="both"/>
        <w:rPr>
          <w:rFonts w:ascii="Times New Roman" w:hAnsi="Times New Roman" w:cs="Times New Roman"/>
          <w:color w:val="000000" w:themeColor="text1"/>
          <w:sz w:val="28"/>
          <w:szCs w:val="28"/>
        </w:rPr>
      </w:pPr>
      <w:r w:rsidRPr="00E32A36">
        <w:rPr>
          <w:rFonts w:ascii="Times New Roman" w:eastAsia="Times New Roman" w:hAnsi="Times New Roman" w:cs="Times New Roman"/>
          <w:color w:val="000000" w:themeColor="text1"/>
          <w:sz w:val="28"/>
          <w:szCs w:val="28"/>
          <w:lang w:eastAsia="ru-RU"/>
        </w:rPr>
        <w:t xml:space="preserve">3.6.1. </w:t>
      </w:r>
      <w:r w:rsidRPr="00E32A36">
        <w:rPr>
          <w:rFonts w:ascii="Times New Roman" w:hAnsi="Times New Roman" w:cs="Times New Roman"/>
          <w:color w:val="000000" w:themeColor="text1"/>
          <w:sz w:val="28"/>
          <w:szCs w:val="28"/>
        </w:rPr>
        <w:t>К мероприятию по муниципальному контролю, при проведении которого не требуется взаимодействие Администрации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BA1AC8" w:rsidRPr="00E32A36" w:rsidRDefault="00BA1AC8" w:rsidP="00E32A36">
      <w:pPr>
        <w:spacing w:after="0" w:line="240" w:lineRule="auto"/>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 xml:space="preserve"> - наблюдение за соблюдением обязательных требований при размещении информации в информационно-телекоммуникационной сети «Интернет» и средствах массовой информации;</w:t>
      </w:r>
    </w:p>
    <w:p w:rsidR="00BA1AC8" w:rsidRPr="00E32A36" w:rsidRDefault="00BA1AC8" w:rsidP="00E32A3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roofErr w:type="gramStart"/>
      <w:r w:rsidRPr="00E32A36">
        <w:rPr>
          <w:rFonts w:ascii="Times New Roman" w:hAnsi="Times New Roman" w:cs="Times New Roman"/>
          <w:color w:val="000000" w:themeColor="text1"/>
          <w:sz w:val="28"/>
          <w:szCs w:val="28"/>
        </w:rPr>
        <w:t>- 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w:t>
      </w:r>
      <w:proofErr w:type="gramEnd"/>
      <w:r w:rsidRPr="00E32A36">
        <w:rPr>
          <w:rFonts w:ascii="Times New Roman" w:hAnsi="Times New Roman" w:cs="Times New Roman"/>
          <w:color w:val="000000" w:themeColor="text1"/>
          <w:sz w:val="28"/>
          <w:szCs w:val="28"/>
        </w:rPr>
        <w:t xml:space="preserve"> (в том числе в рамках межведомственного информационного взаимодействия органом муниципального 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lastRenderedPageBreak/>
        <w:t>- другие виды и формы мероприятий по контролю, установленные федеральными законами.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3.6.2. Мероприятия по контролю без взаимодействия с юридическими лицами, индивидуальными предпринимателями, указанные в подпункте. 3.6.1. Административного регламента, проводятся муниципальным жилищным инспектором в пределах своей компетенции на основании заданий на проведение таких мероприятий, утверждаемых главой (заместителем главы) Администрации.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3.6.3. Порядок оформления муниципальным жилищным инспектором результатов мероприятия по контролю без взаимодействия с юридическими лицами, индивидуальными предпринимателями не должен превышать 3 рабочих дней.</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3.6.4. </w:t>
      </w:r>
      <w:proofErr w:type="gramStart"/>
      <w:r w:rsidRPr="00E32A36">
        <w:rPr>
          <w:rFonts w:ascii="Times New Roman" w:eastAsia="Times New Roman" w:hAnsi="Times New Roman" w:cs="Times New Roman"/>
          <w:color w:val="000000" w:themeColor="text1"/>
          <w:sz w:val="28"/>
          <w:szCs w:val="28"/>
          <w:lang w:eastAsia="ru-RU"/>
        </w:rPr>
        <w:t xml:space="preserve">В случае выявления при проведении мероприятий по контролю </w:t>
      </w:r>
      <w:r w:rsidRPr="00E32A36">
        <w:rPr>
          <w:rFonts w:ascii="Times New Roman" w:hAnsi="Times New Roman" w:cs="Times New Roman"/>
          <w:color w:val="000000" w:themeColor="text1"/>
          <w:sz w:val="28"/>
          <w:szCs w:val="28"/>
        </w:rPr>
        <w:t>без взаимодействия с юридическими лицами, индивидуальными предпринимателями</w:t>
      </w:r>
      <w:r w:rsidRPr="00E32A36">
        <w:rPr>
          <w:rFonts w:ascii="Times New Roman" w:eastAsia="Times New Roman" w:hAnsi="Times New Roman" w:cs="Times New Roman"/>
          <w:color w:val="000000" w:themeColor="text1"/>
          <w:sz w:val="28"/>
          <w:szCs w:val="28"/>
          <w:lang w:eastAsia="ru-RU"/>
        </w:rPr>
        <w:t xml:space="preserve"> нарушений обязательных требований муниципальный жилищный инспектор принимает в пределах своей компетенции меры по пресечению таких нарушений, а также направляет в письменной форме главе Администрации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w:t>
      </w:r>
      <w:proofErr w:type="gramEnd"/>
      <w:r w:rsidRPr="00E32A36">
        <w:rPr>
          <w:rFonts w:ascii="Times New Roman" w:eastAsia="Times New Roman" w:hAnsi="Times New Roman" w:cs="Times New Roman"/>
          <w:color w:val="000000" w:themeColor="text1"/>
          <w:sz w:val="28"/>
          <w:szCs w:val="28"/>
          <w:lang w:eastAsia="ru-RU"/>
        </w:rPr>
        <w:t xml:space="preserve"> основаниям, указанным в подпункте 3.3.2 Административного регламента.</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3.6.5.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3.6.6. Срок выполнения административной процедуры не должен превышать срока, установленного заданием, указанным в подпункте 3.6.2 Административного регламента.</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3.7. Внесение информации в единый реестр проверок.</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bookmarkStart w:id="0" w:name="Par1"/>
      <w:bookmarkEnd w:id="0"/>
      <w:r w:rsidRPr="00E32A36">
        <w:rPr>
          <w:rFonts w:ascii="Times New Roman" w:eastAsia="Times New Roman" w:hAnsi="Times New Roman" w:cs="Times New Roman"/>
          <w:color w:val="000000" w:themeColor="text1"/>
          <w:sz w:val="28"/>
          <w:szCs w:val="28"/>
          <w:lang w:eastAsia="ru-RU"/>
        </w:rPr>
        <w:t>3.7.1. Основанием для начала административной процедуры по внесению информации в единый реестр проверок является информация:</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 о проверке;</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 об органе контроля, проводившего проверку;</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 о лице, в отношении которого проводится проверка;</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4. об уведомлении проверяемого лица о проведении проверки с указанием даты и способа уведомления в случаях, предусмотренных ФЗ № 294-ФЗ;</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5. о результатах проверки;</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6. о мерах, принятых по результатам проверки;</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7. об отмене результатов проверки.</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3.7.2. Муниципальный жилищный инспектор при организации и проведении плановых и внеплановых проверок, за исключением внеплановых проверок, указанных в </w:t>
      </w:r>
      <w:hyperlink r:id="rId22" w:anchor="Par31" w:history="1">
        <w:r w:rsidRPr="00E32A36">
          <w:rPr>
            <w:rFonts w:ascii="Times New Roman" w:eastAsia="Times New Roman" w:hAnsi="Times New Roman" w:cs="Times New Roman"/>
            <w:color w:val="000000" w:themeColor="text1"/>
            <w:sz w:val="28"/>
            <w:szCs w:val="28"/>
            <w:lang w:eastAsia="ru-RU"/>
          </w:rPr>
          <w:t>подпункте 3.7.3 пункта 3.7</w:t>
        </w:r>
      </w:hyperlink>
      <w:r w:rsidRPr="00E32A36">
        <w:rPr>
          <w:rFonts w:ascii="Times New Roman" w:eastAsia="Times New Roman" w:hAnsi="Times New Roman" w:cs="Times New Roman"/>
          <w:color w:val="000000" w:themeColor="text1"/>
          <w:sz w:val="28"/>
          <w:szCs w:val="28"/>
          <w:lang w:eastAsia="ru-RU"/>
        </w:rPr>
        <w:t xml:space="preserve"> Административного регламента, не позднее 3 рабочих дней со дня принятия распоряжения Администрации о проведении проверки вносит в единый реестр проверок следующую информацию:</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bookmarkStart w:id="1" w:name="Par10"/>
      <w:bookmarkEnd w:id="1"/>
      <w:r w:rsidRPr="00E32A36">
        <w:rPr>
          <w:rFonts w:ascii="Times New Roman" w:eastAsia="Times New Roman" w:hAnsi="Times New Roman" w:cs="Times New Roman"/>
          <w:color w:val="000000" w:themeColor="text1"/>
          <w:sz w:val="28"/>
          <w:szCs w:val="28"/>
          <w:lang w:eastAsia="ru-RU"/>
        </w:rPr>
        <w:lastRenderedPageBreak/>
        <w:t>1) информацию о проверке, содержащую:</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учетный номер и дату присвоения учетного номера проверки;</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дату и номер распоряжения Администрации о проведении проверки;</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даты начала и окончания проведения проверки;</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правовые основания проведения проверки, в том числе подлежащие проверке обязательные требования;</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цели, задачи, предмет проверки и срок ее проведения;</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вид проверки (плановая, внеплановая);</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форма проверки (выездная, документарная);</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сроки проведения и перечень мероприятий по контролю, необходимых для достижения целей и задач проведения проверки;</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сведения о согласовании проведения проверки с органами прокуратуры в случае, если такое согласование проводилось;</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сведения о включении плановой проверки в ежегодный сводный план проведения плановых проверок;</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 информацию об Администрации:</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наименование Администрации;</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фамилию, имя, отчество (при наличии) и должность должностного лица (должностных лиц), уполномоченного на проведение проверки, а также экспертов, представителей экспертных организаций, привлекаемых к проведению проверки;</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указание на 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bookmarkStart w:id="2" w:name="Par25"/>
      <w:bookmarkEnd w:id="2"/>
      <w:r w:rsidRPr="00E32A36">
        <w:rPr>
          <w:rFonts w:ascii="Times New Roman" w:eastAsia="Times New Roman" w:hAnsi="Times New Roman" w:cs="Times New Roman"/>
          <w:color w:val="000000" w:themeColor="text1"/>
          <w:sz w:val="28"/>
          <w:szCs w:val="28"/>
          <w:lang w:eastAsia="ru-RU"/>
        </w:rPr>
        <w:t>3) информацию о лице, в отношении которого проводится проверка:</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наименование юридического лица или фамилию, имя, отчество (при наличии) индивидуального предпринимателя, </w:t>
      </w:r>
      <w:proofErr w:type="gramStart"/>
      <w:r w:rsidRPr="00E32A36">
        <w:rPr>
          <w:rFonts w:ascii="Times New Roman" w:eastAsia="Times New Roman" w:hAnsi="Times New Roman" w:cs="Times New Roman"/>
          <w:color w:val="000000" w:themeColor="text1"/>
          <w:sz w:val="28"/>
          <w:szCs w:val="28"/>
          <w:lang w:eastAsia="ru-RU"/>
        </w:rPr>
        <w:t>гражданина</w:t>
      </w:r>
      <w:proofErr w:type="gramEnd"/>
      <w:r w:rsidRPr="00E32A36">
        <w:rPr>
          <w:rFonts w:ascii="Times New Roman" w:eastAsia="Times New Roman" w:hAnsi="Times New Roman" w:cs="Times New Roman"/>
          <w:color w:val="000000" w:themeColor="text1"/>
          <w:sz w:val="28"/>
          <w:szCs w:val="28"/>
          <w:lang w:eastAsia="ru-RU"/>
        </w:rPr>
        <w:t xml:space="preserve"> в отношении которого проводится проверка;</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государственный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место нахождения юридического лица (его филиалов, представительств, обособленных структурных подразделений), в </w:t>
      </w:r>
      <w:proofErr w:type="gramStart"/>
      <w:r w:rsidRPr="00E32A36">
        <w:rPr>
          <w:rFonts w:ascii="Times New Roman" w:eastAsia="Times New Roman" w:hAnsi="Times New Roman" w:cs="Times New Roman"/>
          <w:color w:val="000000" w:themeColor="text1"/>
          <w:sz w:val="28"/>
          <w:szCs w:val="28"/>
          <w:lang w:eastAsia="ru-RU"/>
        </w:rPr>
        <w:t>отношении</w:t>
      </w:r>
      <w:proofErr w:type="gramEnd"/>
      <w:r w:rsidRPr="00E32A36">
        <w:rPr>
          <w:rFonts w:ascii="Times New Roman" w:eastAsia="Times New Roman" w:hAnsi="Times New Roman" w:cs="Times New Roman"/>
          <w:color w:val="000000" w:themeColor="text1"/>
          <w:sz w:val="28"/>
          <w:szCs w:val="28"/>
          <w:lang w:eastAsia="ru-RU"/>
        </w:rPr>
        <w:t xml:space="preserve"> которого проводится проверка;</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bookmarkStart w:id="3" w:name="Par31"/>
      <w:bookmarkEnd w:id="3"/>
      <w:r w:rsidRPr="00E32A36">
        <w:rPr>
          <w:rFonts w:ascii="Times New Roman" w:eastAsia="Times New Roman" w:hAnsi="Times New Roman" w:cs="Times New Roman"/>
          <w:color w:val="000000" w:themeColor="text1"/>
          <w:sz w:val="28"/>
          <w:szCs w:val="28"/>
          <w:lang w:eastAsia="ru-RU"/>
        </w:rPr>
        <w:t xml:space="preserve">3.7.3. </w:t>
      </w:r>
      <w:proofErr w:type="gramStart"/>
      <w:r w:rsidRPr="00E32A36">
        <w:rPr>
          <w:rFonts w:ascii="Times New Roman" w:eastAsia="Times New Roman" w:hAnsi="Times New Roman" w:cs="Times New Roman"/>
          <w:color w:val="000000" w:themeColor="text1"/>
          <w:sz w:val="28"/>
          <w:szCs w:val="28"/>
          <w:lang w:eastAsia="ru-RU"/>
        </w:rPr>
        <w:t xml:space="preserve">Муниципальный жилищный инспектор при организации и проведении внеплановых проверок по основаниям, указанным в </w:t>
      </w:r>
      <w:hyperlink r:id="rId23" w:history="1">
        <w:r w:rsidRPr="00E32A36">
          <w:rPr>
            <w:rFonts w:ascii="Times New Roman" w:eastAsia="Times New Roman" w:hAnsi="Times New Roman" w:cs="Times New Roman"/>
            <w:color w:val="000000" w:themeColor="text1"/>
            <w:sz w:val="28"/>
            <w:szCs w:val="28"/>
            <w:lang w:eastAsia="ru-RU"/>
          </w:rPr>
          <w:t>пункте 2 части 2</w:t>
        </w:r>
      </w:hyperlink>
      <w:r w:rsidRPr="00E32A36">
        <w:rPr>
          <w:rFonts w:ascii="Times New Roman" w:eastAsia="Times New Roman" w:hAnsi="Times New Roman" w:cs="Times New Roman"/>
          <w:color w:val="000000" w:themeColor="text1"/>
          <w:sz w:val="28"/>
          <w:szCs w:val="28"/>
          <w:lang w:eastAsia="ru-RU"/>
        </w:rPr>
        <w:t xml:space="preserve"> и </w:t>
      </w:r>
      <w:hyperlink r:id="rId24" w:history="1">
        <w:r w:rsidRPr="00E32A36">
          <w:rPr>
            <w:rFonts w:ascii="Times New Roman" w:eastAsia="Times New Roman" w:hAnsi="Times New Roman" w:cs="Times New Roman"/>
            <w:color w:val="000000" w:themeColor="text1"/>
            <w:sz w:val="28"/>
            <w:szCs w:val="28"/>
            <w:lang w:eastAsia="ru-RU"/>
          </w:rPr>
          <w:t>части 12 статьи 10</w:t>
        </w:r>
      </w:hyperlink>
      <w:r w:rsidRPr="00E32A36">
        <w:rPr>
          <w:rFonts w:ascii="Times New Roman" w:eastAsia="Times New Roman" w:hAnsi="Times New Roman" w:cs="Times New Roman"/>
          <w:color w:val="000000" w:themeColor="text1"/>
          <w:sz w:val="28"/>
          <w:szCs w:val="28"/>
          <w:lang w:eastAsia="ru-RU"/>
        </w:rPr>
        <w:t xml:space="preserve"> ФЗ № 294-ФЗ, а также внеплановых проверок, при проведении которых в соответствии с федеральными законами, устанавливающими особенности организации и проведения проверок, не требуется уведомление проверяемых лиц о начале проведения внеплановой проверки, вносит в единый реестр проверок информацию, указанную в</w:t>
      </w:r>
      <w:proofErr w:type="gramEnd"/>
      <w:r w:rsidRPr="00E32A36">
        <w:rPr>
          <w:rFonts w:ascii="Times New Roman" w:eastAsia="Times New Roman" w:hAnsi="Times New Roman" w:cs="Times New Roman"/>
          <w:color w:val="000000" w:themeColor="text1"/>
          <w:sz w:val="28"/>
          <w:szCs w:val="28"/>
          <w:lang w:eastAsia="ru-RU"/>
        </w:rPr>
        <w:t xml:space="preserve"> </w:t>
      </w:r>
      <w:hyperlink r:id="rId25" w:anchor="Par10" w:history="1">
        <w:proofErr w:type="gramStart"/>
        <w:r w:rsidRPr="00E32A36">
          <w:rPr>
            <w:rFonts w:ascii="Times New Roman" w:eastAsia="Times New Roman" w:hAnsi="Times New Roman" w:cs="Times New Roman"/>
            <w:color w:val="000000" w:themeColor="text1"/>
            <w:sz w:val="28"/>
            <w:szCs w:val="28"/>
            <w:lang w:eastAsia="ru-RU"/>
          </w:rPr>
          <w:t>подпунктах</w:t>
        </w:r>
        <w:proofErr w:type="gramEnd"/>
        <w:r w:rsidRPr="00E32A36">
          <w:rPr>
            <w:rFonts w:ascii="Times New Roman" w:eastAsia="Times New Roman" w:hAnsi="Times New Roman" w:cs="Times New Roman"/>
            <w:color w:val="000000" w:themeColor="text1"/>
            <w:sz w:val="28"/>
            <w:szCs w:val="28"/>
            <w:lang w:eastAsia="ru-RU"/>
          </w:rPr>
          <w:t xml:space="preserve"> «1»</w:t>
        </w:r>
      </w:hyperlink>
      <w:r w:rsidRPr="00E32A36">
        <w:rPr>
          <w:rFonts w:ascii="Times New Roman" w:eastAsia="Times New Roman" w:hAnsi="Times New Roman" w:cs="Times New Roman"/>
          <w:color w:val="000000" w:themeColor="text1"/>
          <w:sz w:val="28"/>
          <w:szCs w:val="28"/>
          <w:lang w:eastAsia="ru-RU"/>
        </w:rPr>
        <w:t xml:space="preserve"> - </w:t>
      </w:r>
      <w:hyperlink r:id="rId26" w:anchor="Par25" w:history="1">
        <w:r w:rsidRPr="00E32A36">
          <w:rPr>
            <w:rFonts w:ascii="Times New Roman" w:eastAsia="Times New Roman" w:hAnsi="Times New Roman" w:cs="Times New Roman"/>
            <w:color w:val="000000" w:themeColor="text1"/>
            <w:sz w:val="28"/>
            <w:szCs w:val="28"/>
            <w:lang w:eastAsia="ru-RU"/>
          </w:rPr>
          <w:t>«3» подпункта 3.7.2 пункта 3.7</w:t>
        </w:r>
      </w:hyperlink>
      <w:r w:rsidRPr="00E32A36">
        <w:rPr>
          <w:rFonts w:ascii="Times New Roman" w:eastAsia="Times New Roman" w:hAnsi="Times New Roman" w:cs="Times New Roman"/>
          <w:color w:val="000000" w:themeColor="text1"/>
          <w:sz w:val="28"/>
          <w:szCs w:val="28"/>
          <w:lang w:eastAsia="ru-RU"/>
        </w:rPr>
        <w:t xml:space="preserve"> </w:t>
      </w:r>
      <w:r w:rsidRPr="00E32A36">
        <w:rPr>
          <w:rFonts w:ascii="Times New Roman" w:eastAsia="Times New Roman" w:hAnsi="Times New Roman" w:cs="Times New Roman"/>
          <w:color w:val="000000" w:themeColor="text1"/>
          <w:sz w:val="28"/>
          <w:szCs w:val="28"/>
          <w:lang w:eastAsia="ru-RU"/>
        </w:rPr>
        <w:lastRenderedPageBreak/>
        <w:t>Административного регламента, не позднее 5 рабочих дней со дня начала проведения проверки.</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3.7.4. Муниципальный жилищный инспектор вносит в единый реестр проверок информацию об уведомлении проверяемого лица о проведении проверки с указанием даты и способа уведомления в случаях, предусмотренных ФЗ № 294-ФЗ, не позднее дня направления уведомления.</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3.7.5. Муниципальный жилищный инспектор вносит в единый реестр проверок информацию об окончании проведения проверки не позднее 10 рабочих дней со дня окончания проверки.</w:t>
      </w:r>
    </w:p>
    <w:p w:rsidR="00BA1AC8" w:rsidRPr="00A041E4"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Муниципальный жилищный инспектор незамедлительно, с момента </w:t>
      </w:r>
      <w:r w:rsidRPr="00A041E4">
        <w:rPr>
          <w:rFonts w:ascii="Times New Roman" w:eastAsia="Times New Roman" w:hAnsi="Times New Roman" w:cs="Times New Roman"/>
          <w:color w:val="000000" w:themeColor="text1"/>
          <w:sz w:val="28"/>
          <w:szCs w:val="28"/>
          <w:lang w:eastAsia="ru-RU"/>
        </w:rPr>
        <w:t>выявления технических ошибок вносит изменения в единый реестр проверок в части исправления технических ошибок.</w:t>
      </w:r>
    </w:p>
    <w:p w:rsidR="00BA1AC8" w:rsidRPr="00A041E4"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A041E4">
        <w:rPr>
          <w:rFonts w:ascii="Times New Roman" w:eastAsia="Times New Roman" w:hAnsi="Times New Roman" w:cs="Times New Roman"/>
          <w:color w:val="000000" w:themeColor="text1"/>
          <w:sz w:val="28"/>
          <w:szCs w:val="28"/>
          <w:lang w:eastAsia="ru-RU"/>
        </w:rPr>
        <w:t xml:space="preserve">Муниципальный жилищный инспектор вносит в единый реестр проверок информацию о мерах, принятых по результатам проверки (за исключением сведения о выданных </w:t>
      </w:r>
      <w:proofErr w:type="gramStart"/>
      <w:r w:rsidRPr="00A041E4">
        <w:rPr>
          <w:rFonts w:ascii="Times New Roman" w:eastAsia="Times New Roman" w:hAnsi="Times New Roman" w:cs="Times New Roman"/>
          <w:color w:val="000000" w:themeColor="text1"/>
          <w:sz w:val="28"/>
          <w:szCs w:val="28"/>
          <w:lang w:eastAsia="ru-RU"/>
        </w:rPr>
        <w:t>предписаниях</w:t>
      </w:r>
      <w:proofErr w:type="gramEnd"/>
      <w:r w:rsidRPr="00A041E4">
        <w:rPr>
          <w:rFonts w:ascii="Times New Roman" w:eastAsia="Times New Roman" w:hAnsi="Times New Roman" w:cs="Times New Roman"/>
          <w:color w:val="000000" w:themeColor="text1"/>
          <w:sz w:val="28"/>
          <w:szCs w:val="28"/>
          <w:lang w:eastAsia="ru-RU"/>
        </w:rPr>
        <w:t xml:space="preserve">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w:t>
      </w:r>
      <w:proofErr w:type="gramStart"/>
      <w:r w:rsidRPr="00A041E4">
        <w:rPr>
          <w:rFonts w:ascii="Times New Roman" w:eastAsia="Times New Roman" w:hAnsi="Times New Roman" w:cs="Times New Roman"/>
          <w:color w:val="000000" w:themeColor="text1"/>
          <w:sz w:val="28"/>
          <w:szCs w:val="28"/>
          <w:lang w:eastAsia="ru-RU"/>
        </w:rPr>
        <w:t>о направлении материалов о выявленных нарушениях обязательных требований в государственные органы в соответствии с их компетенцией</w:t>
      </w:r>
      <w:proofErr w:type="gramEnd"/>
      <w:r w:rsidRPr="00A041E4">
        <w:rPr>
          <w:rFonts w:ascii="Times New Roman" w:eastAsia="Times New Roman" w:hAnsi="Times New Roman" w:cs="Times New Roman"/>
          <w:color w:val="000000" w:themeColor="text1"/>
          <w:sz w:val="28"/>
          <w:szCs w:val="28"/>
          <w:lang w:eastAsia="ru-RU"/>
        </w:rPr>
        <w:t>), не позднее 5 рабочих дней со дня поступления такой информации в Администрацию.</w:t>
      </w:r>
    </w:p>
    <w:p w:rsidR="00BA1AC8" w:rsidRPr="00A041E4"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A041E4">
        <w:rPr>
          <w:rFonts w:ascii="Times New Roman" w:eastAsia="Times New Roman" w:hAnsi="Times New Roman" w:cs="Times New Roman"/>
          <w:color w:val="000000" w:themeColor="text1"/>
          <w:sz w:val="28"/>
          <w:szCs w:val="28"/>
          <w:lang w:eastAsia="ru-RU"/>
        </w:rPr>
        <w:t xml:space="preserve">Муниципальный жилищный инспектор вносит в единый реестр проверок информацию о результатах проверки, сведения о выданных предписания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 сведения о направлении материалов о выявленных нарушениях обязательных требований или требований, установленных муниципальными правовыми актами, в государственные органы и органы местного самоуправления в соответствии </w:t>
      </w:r>
      <w:proofErr w:type="gramStart"/>
      <w:r w:rsidRPr="00A041E4">
        <w:rPr>
          <w:rFonts w:ascii="Times New Roman" w:eastAsia="Times New Roman" w:hAnsi="Times New Roman" w:cs="Times New Roman"/>
          <w:color w:val="000000" w:themeColor="text1"/>
          <w:sz w:val="28"/>
          <w:szCs w:val="28"/>
          <w:lang w:eastAsia="ru-RU"/>
        </w:rPr>
        <w:t>с</w:t>
      </w:r>
      <w:proofErr w:type="gramEnd"/>
      <w:r w:rsidRPr="00A041E4">
        <w:rPr>
          <w:rFonts w:ascii="Times New Roman" w:eastAsia="Times New Roman" w:hAnsi="Times New Roman" w:cs="Times New Roman"/>
          <w:color w:val="000000" w:themeColor="text1"/>
          <w:sz w:val="28"/>
          <w:szCs w:val="28"/>
          <w:lang w:eastAsia="ru-RU"/>
        </w:rPr>
        <w:t xml:space="preserve"> </w:t>
      </w:r>
      <w:proofErr w:type="gramStart"/>
      <w:r w:rsidRPr="00A041E4">
        <w:rPr>
          <w:rFonts w:ascii="Times New Roman" w:eastAsia="Times New Roman" w:hAnsi="Times New Roman" w:cs="Times New Roman"/>
          <w:color w:val="000000" w:themeColor="text1"/>
          <w:sz w:val="28"/>
          <w:szCs w:val="28"/>
          <w:lang w:eastAsia="ru-RU"/>
        </w:rPr>
        <w:t>их</w:t>
      </w:r>
      <w:proofErr w:type="gramEnd"/>
      <w:r w:rsidRPr="00A041E4">
        <w:rPr>
          <w:rFonts w:ascii="Times New Roman" w:eastAsia="Times New Roman" w:hAnsi="Times New Roman" w:cs="Times New Roman"/>
          <w:color w:val="000000" w:themeColor="text1"/>
          <w:sz w:val="28"/>
          <w:szCs w:val="28"/>
          <w:lang w:eastAsia="ru-RU"/>
        </w:rPr>
        <w:t xml:space="preserve"> компетенцией, не позднее 10 рабочих дней со дня окончания проверки.</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A041E4">
        <w:rPr>
          <w:rFonts w:ascii="Times New Roman" w:eastAsia="Times New Roman" w:hAnsi="Times New Roman" w:cs="Times New Roman"/>
          <w:color w:val="000000" w:themeColor="text1"/>
          <w:sz w:val="28"/>
          <w:szCs w:val="28"/>
          <w:lang w:eastAsia="ru-RU"/>
        </w:rPr>
        <w:t>3.7.6. Муниципальный жилищный инспектор, в случае отмены результатов проведенной проверки, вносит об этом информацию в единый реестр проверок не позднее 3 рабочих дней со дня поступления указанной информации в Администрацию.</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3.7.7. Обращения заинтересованных лиц о внесении изменений в единый реестр проверок в части исправления содержащихся в едином реестре проверок недостоверных сведений рассматриваются главой Администрации не позднее 10 рабочих дней со дня поступления обращения в Администрацию.</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В случае признания таких обращений </w:t>
      </w:r>
      <w:proofErr w:type="gramStart"/>
      <w:r w:rsidRPr="00E32A36">
        <w:rPr>
          <w:rFonts w:ascii="Times New Roman" w:eastAsia="Times New Roman" w:hAnsi="Times New Roman" w:cs="Times New Roman"/>
          <w:color w:val="000000" w:themeColor="text1"/>
          <w:sz w:val="28"/>
          <w:szCs w:val="28"/>
          <w:lang w:eastAsia="ru-RU"/>
        </w:rPr>
        <w:t>обоснованными</w:t>
      </w:r>
      <w:proofErr w:type="gramEnd"/>
      <w:r w:rsidRPr="00E32A36">
        <w:rPr>
          <w:rFonts w:ascii="Times New Roman" w:eastAsia="Times New Roman" w:hAnsi="Times New Roman" w:cs="Times New Roman"/>
          <w:color w:val="000000" w:themeColor="text1"/>
          <w:sz w:val="28"/>
          <w:szCs w:val="28"/>
          <w:lang w:eastAsia="ru-RU"/>
        </w:rPr>
        <w:t>, исправление указанных сведений осуществляется уполномоченным лицом не позднее одного рабочего дня со дня рассмотрения обращения.</w:t>
      </w:r>
    </w:p>
    <w:p w:rsidR="00CB43CD" w:rsidRDefault="00BA1AC8" w:rsidP="00E32A36">
      <w:pPr>
        <w:autoSpaceDE w:val="0"/>
        <w:autoSpaceDN w:val="0"/>
        <w:adjustRightInd w:val="0"/>
        <w:spacing w:after="0" w:line="0" w:lineRule="atLeast"/>
        <w:ind w:firstLine="709"/>
        <w:jc w:val="both"/>
        <w:rPr>
          <w:rFonts w:ascii="Times New Roman" w:eastAsia="Times New Roman" w:hAnsi="Times New Roman" w:cs="Times New Roman"/>
          <w:i/>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3.7.8. Лицом, </w:t>
      </w:r>
      <w:r w:rsidRPr="005B7041">
        <w:rPr>
          <w:rFonts w:ascii="Times New Roman" w:eastAsia="Times New Roman" w:hAnsi="Times New Roman" w:cs="Times New Roman"/>
          <w:color w:val="000000" w:themeColor="text1"/>
          <w:sz w:val="28"/>
          <w:szCs w:val="28"/>
          <w:lang w:eastAsia="ru-RU"/>
        </w:rPr>
        <w:t xml:space="preserve">на которое возлагается ответственность за внесение информации в единый реестр проверок, является </w:t>
      </w:r>
      <w:r w:rsidR="00CB43CD" w:rsidRPr="005B7041">
        <w:rPr>
          <w:rFonts w:ascii="Times New Roman" w:eastAsia="Times New Roman" w:hAnsi="Times New Roman" w:cs="Times New Roman"/>
          <w:color w:val="000000" w:themeColor="text1"/>
          <w:sz w:val="28"/>
          <w:szCs w:val="28"/>
          <w:lang w:eastAsia="ru-RU"/>
        </w:rPr>
        <w:t>–</w:t>
      </w:r>
      <w:r w:rsidRPr="005B7041">
        <w:rPr>
          <w:rFonts w:ascii="Times New Roman" w:eastAsia="Times New Roman" w:hAnsi="Times New Roman" w:cs="Times New Roman"/>
          <w:color w:val="000000" w:themeColor="text1"/>
          <w:sz w:val="28"/>
          <w:szCs w:val="28"/>
          <w:lang w:eastAsia="ru-RU"/>
        </w:rPr>
        <w:t xml:space="preserve"> </w:t>
      </w:r>
      <w:r w:rsidR="00CB43CD" w:rsidRPr="005B7041">
        <w:rPr>
          <w:rFonts w:ascii="Times New Roman" w:eastAsia="Times New Roman" w:hAnsi="Times New Roman" w:cs="Times New Roman"/>
          <w:color w:val="000000" w:themeColor="text1"/>
          <w:sz w:val="28"/>
          <w:szCs w:val="28"/>
          <w:lang w:eastAsia="ru-RU"/>
        </w:rPr>
        <w:t>Глава администрации.</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3.7.9. Критерием принятия решений по внесению информации в единый реестр проверок является наличие (отсутствие) информации, предусмотренной подпунктом 3.7.1 пункта 3.7 Административного регламента.</w:t>
      </w:r>
    </w:p>
    <w:p w:rsidR="00BA1AC8" w:rsidRPr="00E32A36" w:rsidRDefault="00BA1AC8" w:rsidP="00E32A36">
      <w:pPr>
        <w:autoSpaceDE w:val="0"/>
        <w:autoSpaceDN w:val="0"/>
        <w:adjustRightInd w:val="0"/>
        <w:spacing w:after="0" w:line="0" w:lineRule="atLeast"/>
        <w:ind w:firstLine="708"/>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lastRenderedPageBreak/>
        <w:t>3.7.10. Результатом административного действия является внесение информации в единый реестр проверок.</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3.7.11. Способ фиксации результата - размещение информации в едином реестре проверок.</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3.8. Осуществление муниципального контроля в отношении граждан.</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3.8.1. Муниципальный контроль в отношении граждан осуществляется посредством проведения внеплановых проверок соблюдения гражданами обязательных требований.</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3.8.2. Предметом внеплановой проверки является соблюдение гражданами обязательных требований и требований, установленных муниципальными правовыми актами, выполнение предписаний Администрации.</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3.8.3. Основаниями для проведения внеплановой проверки соблюдения гражданами обязательных требований являются:</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 истечение срока исполнения ранее выданного предписания об устранении выявленного нарушения обязательных требований.</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3.8.4. Обращения и заявления, не позволяющие установить лицо, обратившееся в Администрацию,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 граждан.</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3.8.5. О времени проведения проверки гражданин уведомляется Администрацией контроля не менее чем за три рабочих дня до начала ее проведения любым доступным способом, позволяющим установить факт и время уведомления. Гражданин вправе согласовать иное время проведения проверки. Все изменения подтверждаются соответствующей записью в уведомлении.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3.8.6. По результатам проведения проверки в день ее завершения составляется соответствующий акт проверки.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Акт проверки составляется в двух экземплярах, один из которых вручается проверяемому лицу либо его представителю под роспись об ознакомлении с актом проверки, другой - приобщается к материалам дела, хранящимся в Администрации.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3.8.7. </w:t>
      </w:r>
      <w:proofErr w:type="gramStart"/>
      <w:r w:rsidRPr="00E32A36">
        <w:rPr>
          <w:rFonts w:ascii="Times New Roman" w:eastAsia="Times New Roman" w:hAnsi="Times New Roman" w:cs="Times New Roman"/>
          <w:color w:val="000000" w:themeColor="text1"/>
          <w:sz w:val="28"/>
          <w:szCs w:val="28"/>
          <w:lang w:eastAsia="ru-RU"/>
        </w:rPr>
        <w:t>При отказе проверяемого лица либо его представителя от подписи об ознакомлении с актом проверки в акте проверки делается соответствующая отметка, и акт проверки в течение 7 дней с даты составления акта направляется лицу почтовым отправлением с уведомлением о вручении, копия которого приобщается ко второму экземпляру акта проверки, хранящемуся в деле Администрации.</w:t>
      </w:r>
      <w:proofErr w:type="gramEnd"/>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3.8.8. Гражданин, которому акт проверки направлен в соответствии с требованиями Административного регламента, считается ознакомленным с ним, если: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lastRenderedPageBreak/>
        <w:t xml:space="preserve">- адресат </w:t>
      </w:r>
      <w:proofErr w:type="gramStart"/>
      <w:r w:rsidRPr="00E32A36">
        <w:rPr>
          <w:rFonts w:ascii="Times New Roman" w:eastAsia="Times New Roman" w:hAnsi="Times New Roman" w:cs="Times New Roman"/>
          <w:color w:val="000000" w:themeColor="text1"/>
          <w:sz w:val="28"/>
          <w:szCs w:val="28"/>
          <w:lang w:eastAsia="ru-RU"/>
        </w:rPr>
        <w:t>отказался от получения почтового отправления и этот отказ зафиксирован</w:t>
      </w:r>
      <w:proofErr w:type="gramEnd"/>
      <w:r w:rsidRPr="00E32A36">
        <w:rPr>
          <w:rFonts w:ascii="Times New Roman" w:eastAsia="Times New Roman" w:hAnsi="Times New Roman" w:cs="Times New Roman"/>
          <w:color w:val="000000" w:themeColor="text1"/>
          <w:sz w:val="28"/>
          <w:szCs w:val="28"/>
          <w:lang w:eastAsia="ru-RU"/>
        </w:rPr>
        <w:t xml:space="preserve"> организацией почтовой связи, о чем организация почтовой связи уведомила Администрацию;</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3.8.9. Результатом исполнения административного действия является: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 оформление акта проверки;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2) вручение одного экземпляра акта с копиями приложений проверяемому лицу под роспись либо направление его заказным почтовым отправлением с уведомлением о вручении;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 выдача предписания об устранении выявленных нарушений;</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4) направление в орган государственного жилищного надзора материалов по проверкам, в ходе которых были выявлены нарушения, содержащие признаки административного правонарушения, для привлечения виновных лиц к административной ответственности в соответствии с действующим законодательством;</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5) направление материалов проверки в органы, уполномоченные привлекать виновных лиц к ответственности в соответствии с действующим законодательством.</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3.8.10. Срок проведения проверки физического лица не может превышать 30 календарных дней. </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3.9. Организация мероприятий по профилактики нарушений обязательных требований, требований, установленных муниципальными правовыми актами. </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3.9.1. </w:t>
      </w:r>
      <w:proofErr w:type="gramStart"/>
      <w:r w:rsidRPr="00E32A36">
        <w:rPr>
          <w:rFonts w:ascii="Times New Roman" w:eastAsia="Times New Roman" w:hAnsi="Times New Roman" w:cs="Times New Roman"/>
          <w:color w:val="000000" w:themeColor="text1"/>
          <w:sz w:val="28"/>
          <w:szCs w:val="28"/>
          <w:lang w:eastAsia="ru-RU"/>
        </w:rPr>
        <w:t>В целях предупреждения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Администрация осуществляет мероприятия по профилактике нарушений обязательных требований, в соответствии с ежегодно утверждаемыми Администрацией программами профилактики нарушений.</w:t>
      </w:r>
      <w:proofErr w:type="gramEnd"/>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3.9.2. В целях профилактики нарушений обязательных требований, требований, установленных муниципальными правовыми актами, Администрация:</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 обеспечивает размещение на официальном сайте Администрации для каждого вида муниципального контроля перечней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2) осуществляет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w:t>
      </w:r>
      <w:r w:rsidRPr="00E32A36">
        <w:rPr>
          <w:rFonts w:ascii="Times New Roman" w:eastAsia="Times New Roman" w:hAnsi="Times New Roman" w:cs="Times New Roman"/>
          <w:color w:val="000000" w:themeColor="text1"/>
          <w:sz w:val="28"/>
          <w:szCs w:val="28"/>
          <w:lang w:eastAsia="ru-RU"/>
        </w:rPr>
        <w:lastRenderedPageBreak/>
        <w:t xml:space="preserve">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rsidRPr="00E32A36">
        <w:rPr>
          <w:rFonts w:ascii="Times New Roman" w:eastAsia="Times New Roman" w:hAnsi="Times New Roman" w:cs="Times New Roman"/>
          <w:color w:val="000000" w:themeColor="text1"/>
          <w:sz w:val="28"/>
          <w:szCs w:val="28"/>
          <w:lang w:eastAsia="ru-RU"/>
        </w:rPr>
        <w:t>В случае изменения обязательных требований, требований, установленных муниципальными правовыми актами, Администрация подготавливает и распространяет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w:t>
      </w:r>
      <w:proofErr w:type="gramEnd"/>
      <w:r w:rsidRPr="00E32A36">
        <w:rPr>
          <w:rFonts w:ascii="Times New Roman" w:eastAsia="Times New Roman" w:hAnsi="Times New Roman" w:cs="Times New Roman"/>
          <w:color w:val="000000" w:themeColor="text1"/>
          <w:sz w:val="28"/>
          <w:szCs w:val="28"/>
          <w:lang w:eastAsia="ru-RU"/>
        </w:rPr>
        <w:t xml:space="preserve"> муниципальными правовыми актами;</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E32A36">
        <w:rPr>
          <w:rFonts w:ascii="Times New Roman" w:eastAsia="Times New Roman" w:hAnsi="Times New Roman" w:cs="Times New Roman"/>
          <w:color w:val="000000" w:themeColor="text1"/>
          <w:sz w:val="28"/>
          <w:szCs w:val="28"/>
          <w:lang w:eastAsia="ru-RU"/>
        </w:rPr>
        <w:t>3) обеспечивает регулярное (не реже одного раза в год) обобщение практики осуществления в соответствующей сфере деятельности муниципального контроля и размещение на официальном сайте Администрации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4) выдает предостережение о недопустимости нарушения обязательных требований, требований, установленных муниципальными правовыми актами, в соответствии с подпунктами 3.9.3-3.9.5 Административного регламента, если иной порядок не установлен федеральным законом.</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3.9.3. </w:t>
      </w:r>
      <w:proofErr w:type="gramStart"/>
      <w:r w:rsidRPr="00E32A36">
        <w:rPr>
          <w:rFonts w:ascii="Times New Roman" w:eastAsia="Times New Roman" w:hAnsi="Times New Roman" w:cs="Times New Roman"/>
          <w:color w:val="000000" w:themeColor="text1"/>
          <w:sz w:val="28"/>
          <w:szCs w:val="28"/>
          <w:lang w:eastAsia="ru-RU"/>
        </w:rPr>
        <w:t>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w:t>
      </w:r>
      <w:proofErr w:type="gramEnd"/>
      <w:r w:rsidRPr="00E32A36">
        <w:rPr>
          <w:rFonts w:ascii="Times New Roman" w:eastAsia="Times New Roman" w:hAnsi="Times New Roman" w:cs="Times New Roman"/>
          <w:color w:val="000000" w:themeColor="text1"/>
          <w:sz w:val="28"/>
          <w:szCs w:val="28"/>
          <w:lang w:eastAsia="ru-RU"/>
        </w:rPr>
        <w:t xml:space="preserve"> </w:t>
      </w:r>
      <w:proofErr w:type="gramStart"/>
      <w:r w:rsidRPr="00E32A36">
        <w:rPr>
          <w:rFonts w:ascii="Times New Roman" w:eastAsia="Times New Roman" w:hAnsi="Times New Roman" w:cs="Times New Roman"/>
          <w:color w:val="000000" w:themeColor="text1"/>
          <w:sz w:val="28"/>
          <w:szCs w:val="28"/>
          <w:lang w:eastAsia="ru-RU"/>
        </w:rPr>
        <w:t>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w:t>
      </w:r>
      <w:proofErr w:type="gramEnd"/>
      <w:r w:rsidRPr="00E32A36">
        <w:rPr>
          <w:rFonts w:ascii="Times New Roman" w:eastAsia="Times New Roman" w:hAnsi="Times New Roman" w:cs="Times New Roman"/>
          <w:color w:val="000000" w:themeColor="text1"/>
          <w:sz w:val="28"/>
          <w:szCs w:val="28"/>
          <w:lang w:eastAsia="ru-RU"/>
        </w:rPr>
        <w:t xml:space="preserve"> </w:t>
      </w:r>
      <w:proofErr w:type="gramStart"/>
      <w:r w:rsidRPr="00E32A36">
        <w:rPr>
          <w:rFonts w:ascii="Times New Roman" w:eastAsia="Times New Roman" w:hAnsi="Times New Roman" w:cs="Times New Roman"/>
          <w:color w:val="000000" w:themeColor="text1"/>
          <w:sz w:val="28"/>
          <w:szCs w:val="28"/>
          <w:lang w:eastAsia="ru-RU"/>
        </w:rPr>
        <w:t xml:space="preserve">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Администрация объявляет юридическому лицу, </w:t>
      </w:r>
      <w:r w:rsidRPr="00E32A36">
        <w:rPr>
          <w:rFonts w:ascii="Times New Roman" w:eastAsia="Times New Roman" w:hAnsi="Times New Roman" w:cs="Times New Roman"/>
          <w:color w:val="000000" w:themeColor="text1"/>
          <w:sz w:val="28"/>
          <w:szCs w:val="28"/>
          <w:lang w:eastAsia="ru-RU"/>
        </w:rPr>
        <w:lastRenderedPageBreak/>
        <w:t>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w:t>
      </w:r>
      <w:proofErr w:type="gramEnd"/>
      <w:r w:rsidRPr="00E32A36">
        <w:rPr>
          <w:rFonts w:ascii="Times New Roman" w:eastAsia="Times New Roman" w:hAnsi="Times New Roman" w:cs="Times New Roman"/>
          <w:color w:val="000000" w:themeColor="text1"/>
          <w:sz w:val="28"/>
          <w:szCs w:val="28"/>
          <w:lang w:eastAsia="ru-RU"/>
        </w:rPr>
        <w:t xml:space="preserve">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Администрацию.</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3.9.4. </w:t>
      </w:r>
      <w:proofErr w:type="gramStart"/>
      <w:r w:rsidRPr="00E32A36">
        <w:rPr>
          <w:rFonts w:ascii="Times New Roman" w:eastAsia="Times New Roman" w:hAnsi="Times New Roman" w:cs="Times New Roman"/>
          <w:color w:val="000000" w:themeColor="text1"/>
          <w:sz w:val="28"/>
          <w:szCs w:val="28"/>
          <w:lang w:eastAsia="ru-RU"/>
        </w:rPr>
        <w:t>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roofErr w:type="gramEnd"/>
      <w:r w:rsidRPr="00E32A36">
        <w:rPr>
          <w:rFonts w:ascii="Times New Roman" w:eastAsia="Times New Roman" w:hAnsi="Times New Roman" w:cs="Times New Roman"/>
          <w:color w:val="000000" w:themeColor="text1"/>
          <w:sz w:val="28"/>
          <w:szCs w:val="28"/>
          <w:lang w:eastAsia="ru-RU"/>
        </w:rPr>
        <w:t xml:space="preserve">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3.9.5. Порядок составления и направления предостережения о недопустимости нарушения обязательных требований,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3.9.6. Срок проведения административной процедуры не может превышать 30 рабочих дней, если иное не установлено им законодательством. </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3.10. Формирование программы профилактики нарушений обязательных требований, требований, установленных муниципальными правовыми актами. </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3.10.1. Программа профилактики нарушений обязательных требований, требований, установленных муниципальными правовыми актами, (далее - программа) – документ Администрации, рассчитанный на реализацию в течение календарного года. </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Разработка программы профилактики нарушений осуществляется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и актами об организации профилактической работы.</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3.10.2. Программа профилактики нарушений на следующий год утверждается ежегодно, до 20 декабря текущего года.</w:t>
      </w:r>
    </w:p>
    <w:p w:rsidR="00BA1AC8" w:rsidRPr="00E32A36" w:rsidRDefault="00BA1AC8" w:rsidP="00E32A36">
      <w:pPr>
        <w:autoSpaceDE w:val="0"/>
        <w:autoSpaceDN w:val="0"/>
        <w:adjustRightInd w:val="0"/>
        <w:spacing w:after="0" w:line="30" w:lineRule="atLeast"/>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lastRenderedPageBreak/>
        <w:t xml:space="preserve">3.10.3. Лицо, ответственное за формирование проекта программы, </w:t>
      </w:r>
      <w:proofErr w:type="gramStart"/>
      <w:r w:rsidRPr="00E32A36">
        <w:rPr>
          <w:rFonts w:ascii="Times New Roman" w:hAnsi="Times New Roman" w:cs="Times New Roman"/>
          <w:color w:val="000000" w:themeColor="text1"/>
          <w:sz w:val="28"/>
          <w:szCs w:val="28"/>
        </w:rPr>
        <w:t>принимает решение о согласовании проекта плана проверок и передает</w:t>
      </w:r>
      <w:proofErr w:type="gramEnd"/>
      <w:r w:rsidRPr="00E32A36">
        <w:rPr>
          <w:rFonts w:ascii="Times New Roman" w:hAnsi="Times New Roman" w:cs="Times New Roman"/>
          <w:color w:val="000000" w:themeColor="text1"/>
          <w:sz w:val="28"/>
          <w:szCs w:val="28"/>
        </w:rPr>
        <w:t xml:space="preserve"> его на утверждение главе Администрации.</w:t>
      </w:r>
    </w:p>
    <w:p w:rsidR="00BA1AC8" w:rsidRPr="00E32A36" w:rsidRDefault="00BA1AC8" w:rsidP="00E32A36">
      <w:pPr>
        <w:autoSpaceDE w:val="0"/>
        <w:autoSpaceDN w:val="0"/>
        <w:adjustRightInd w:val="0"/>
        <w:spacing w:after="0" w:line="30" w:lineRule="atLeast"/>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3.10.4. Глава Администрации утверждает проект программы не позднее 1 октября года, предшествующего году проведения мероприятий по профилактике нарушений обязательных требований.</w:t>
      </w:r>
    </w:p>
    <w:p w:rsidR="00BA1AC8" w:rsidRPr="00E32A36" w:rsidRDefault="00BA1AC8" w:rsidP="00E32A36">
      <w:pPr>
        <w:autoSpaceDE w:val="0"/>
        <w:autoSpaceDN w:val="0"/>
        <w:adjustRightInd w:val="0"/>
        <w:spacing w:after="0" w:line="30" w:lineRule="atLeast"/>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3.10.5. Глава Администрации принимает решение об утверждении проекта программы, заверяя его личной подписью.</w:t>
      </w:r>
    </w:p>
    <w:p w:rsidR="00BA1AC8" w:rsidRPr="00E32A36" w:rsidRDefault="00BA1AC8" w:rsidP="00E32A36">
      <w:pPr>
        <w:autoSpaceDE w:val="0"/>
        <w:autoSpaceDN w:val="0"/>
        <w:adjustRightInd w:val="0"/>
        <w:spacing w:after="0" w:line="30" w:lineRule="atLeast"/>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3.10.6. Глава Администрации передает утвержденный проект программы лицу, ответственному за делопроизводство, не позднее 1 ноября года, предшествующего году проведения мероприятий по профилактике нарушений обязательных требований.</w:t>
      </w:r>
    </w:p>
    <w:p w:rsidR="00BA1AC8" w:rsidRPr="00E32A36" w:rsidRDefault="00BA1AC8" w:rsidP="00E32A36">
      <w:pPr>
        <w:autoSpaceDE w:val="0"/>
        <w:autoSpaceDN w:val="0"/>
        <w:adjustRightInd w:val="0"/>
        <w:spacing w:after="0" w:line="30" w:lineRule="atLeast"/>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3.10.7. На официальном сайте Администрации создается отдельный раздел (подраздел), содержащий информацию о реализации мероприятий по профилактике нарушений, программы профилактики нарушений. Администрация вправе организовать в указанном разделе (подразделе) подписку для заинтересованных лиц на рассылку электронных сообщений с информацией о реализации мероприятий по профилактике нарушений, программы профилактики нарушений.</w:t>
      </w:r>
    </w:p>
    <w:p w:rsidR="00BA1AC8" w:rsidRPr="00E32A36" w:rsidRDefault="00BA1AC8" w:rsidP="00E32A36">
      <w:pPr>
        <w:autoSpaceDE w:val="0"/>
        <w:autoSpaceDN w:val="0"/>
        <w:adjustRightInd w:val="0"/>
        <w:spacing w:after="0" w:line="30" w:lineRule="atLeast"/>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3.10.8. Результатом исполнения административной процедуры является программа, размещенная на официальном сайте Администрации.</w:t>
      </w:r>
    </w:p>
    <w:p w:rsidR="00BA1AC8" w:rsidRPr="00E32A36" w:rsidRDefault="00BA1AC8" w:rsidP="00E32A36">
      <w:pPr>
        <w:autoSpaceDE w:val="0"/>
        <w:autoSpaceDN w:val="0"/>
        <w:adjustRightInd w:val="0"/>
        <w:spacing w:after="0" w:line="30" w:lineRule="atLeast"/>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3.10.9 Фиксация результата административного действия осуществляется путем утверждения программы главой Администрации.</w:t>
      </w:r>
    </w:p>
    <w:p w:rsidR="00BA1AC8" w:rsidRPr="00E32A36" w:rsidRDefault="00BA1AC8" w:rsidP="00E32A36">
      <w:pPr>
        <w:autoSpaceDE w:val="0"/>
        <w:autoSpaceDN w:val="0"/>
        <w:adjustRightInd w:val="0"/>
        <w:spacing w:after="0" w:line="30" w:lineRule="atLeast"/>
        <w:ind w:firstLine="709"/>
        <w:jc w:val="both"/>
        <w:rPr>
          <w:rFonts w:ascii="Times New Roman" w:hAnsi="Times New Roman" w:cs="Times New Roman"/>
          <w:color w:val="000000" w:themeColor="text1"/>
          <w:sz w:val="28"/>
          <w:szCs w:val="28"/>
        </w:rPr>
      </w:pPr>
      <w:r w:rsidRPr="00E32A36">
        <w:rPr>
          <w:rFonts w:ascii="Times New Roman" w:hAnsi="Times New Roman" w:cs="Times New Roman"/>
          <w:color w:val="000000" w:themeColor="text1"/>
          <w:sz w:val="28"/>
          <w:szCs w:val="28"/>
        </w:rPr>
        <w:t xml:space="preserve">3.11. Особенности осуществления муниципального контроля на территории опережающего социально-экономического развития установлены Федеральным законом от 29.12.2014 №473-ФЗ «О территориях опережающего социально-экономического развития в Российской Федерации». </w:t>
      </w:r>
    </w:p>
    <w:p w:rsidR="00BA1AC8" w:rsidRPr="00E32A36" w:rsidRDefault="00BA1AC8" w:rsidP="00E32A36">
      <w:pPr>
        <w:spacing w:after="0" w:line="240" w:lineRule="auto"/>
        <w:ind w:firstLine="709"/>
        <w:jc w:val="both"/>
        <w:rPr>
          <w:rFonts w:ascii="Times New Roman" w:eastAsia="Times New Roman" w:hAnsi="Times New Roman" w:cs="Times New Roman"/>
          <w:b/>
          <w:color w:val="000000" w:themeColor="text1"/>
          <w:sz w:val="28"/>
          <w:szCs w:val="28"/>
          <w:lang w:eastAsia="ru-RU"/>
        </w:rPr>
      </w:pPr>
    </w:p>
    <w:p w:rsidR="00BA1AC8" w:rsidRPr="00E32A36" w:rsidRDefault="00BA1AC8" w:rsidP="00E32A36">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E32A36">
        <w:rPr>
          <w:rFonts w:ascii="Times New Roman" w:eastAsia="Times New Roman" w:hAnsi="Times New Roman" w:cs="Times New Roman"/>
          <w:b/>
          <w:color w:val="000000" w:themeColor="text1"/>
          <w:sz w:val="28"/>
          <w:szCs w:val="28"/>
          <w:lang w:eastAsia="ru-RU"/>
        </w:rPr>
        <w:t xml:space="preserve">IV. Порядок и формы </w:t>
      </w:r>
      <w:proofErr w:type="gramStart"/>
      <w:r w:rsidRPr="00E32A36">
        <w:rPr>
          <w:rFonts w:ascii="Times New Roman" w:eastAsia="Times New Roman" w:hAnsi="Times New Roman" w:cs="Times New Roman"/>
          <w:b/>
          <w:color w:val="000000" w:themeColor="text1"/>
          <w:sz w:val="28"/>
          <w:szCs w:val="28"/>
          <w:lang w:eastAsia="ru-RU"/>
        </w:rPr>
        <w:t>контроля за</w:t>
      </w:r>
      <w:proofErr w:type="gramEnd"/>
      <w:r w:rsidRPr="00E32A36">
        <w:rPr>
          <w:rFonts w:ascii="Times New Roman" w:eastAsia="Times New Roman" w:hAnsi="Times New Roman" w:cs="Times New Roman"/>
          <w:b/>
          <w:color w:val="000000" w:themeColor="text1"/>
          <w:sz w:val="28"/>
          <w:szCs w:val="28"/>
          <w:lang w:eastAsia="ru-RU"/>
        </w:rPr>
        <w:t xml:space="preserve"> осуществлением муниципального контроля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4.1. Должностные лица, муниципальные служащие Администрации, участвующие в осуществлении муниципального контроля, несут персональную ответственность за результаты осуществления муниципального контроля в соответствии с их должностными инструкциями.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4.2. Контроль осуществляется посредством проведения проверок.</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4.3. Текущий </w:t>
      </w:r>
      <w:proofErr w:type="gramStart"/>
      <w:r w:rsidRPr="00E32A36">
        <w:rPr>
          <w:rFonts w:ascii="Times New Roman" w:eastAsia="Times New Roman" w:hAnsi="Times New Roman" w:cs="Times New Roman"/>
          <w:color w:val="000000" w:themeColor="text1"/>
          <w:sz w:val="28"/>
          <w:szCs w:val="28"/>
          <w:lang w:eastAsia="ru-RU"/>
        </w:rPr>
        <w:t>контроль за</w:t>
      </w:r>
      <w:proofErr w:type="gramEnd"/>
      <w:r w:rsidRPr="00E32A36">
        <w:rPr>
          <w:rFonts w:ascii="Times New Roman" w:eastAsia="Times New Roman" w:hAnsi="Times New Roman" w:cs="Times New Roman"/>
          <w:color w:val="000000" w:themeColor="text1"/>
          <w:sz w:val="28"/>
          <w:szCs w:val="28"/>
          <w:lang w:eastAsia="ru-RU"/>
        </w:rPr>
        <w:t xml:space="preserve"> выполнением решений, действий (бездействий) лиц, осуществляющих муниципальный контроль, установленных Административным регламентом, осуществляется главой Администрации.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По результатам проверки даются указания по устранению выявленных нарушений и осуществляется </w:t>
      </w:r>
      <w:proofErr w:type="gramStart"/>
      <w:r w:rsidRPr="00E32A36">
        <w:rPr>
          <w:rFonts w:ascii="Times New Roman" w:eastAsia="Times New Roman" w:hAnsi="Times New Roman" w:cs="Times New Roman"/>
          <w:color w:val="000000" w:themeColor="text1"/>
          <w:sz w:val="28"/>
          <w:szCs w:val="28"/>
          <w:lang w:eastAsia="ru-RU"/>
        </w:rPr>
        <w:t>контроль за</w:t>
      </w:r>
      <w:proofErr w:type="gramEnd"/>
      <w:r w:rsidRPr="00E32A36">
        <w:rPr>
          <w:rFonts w:ascii="Times New Roman" w:eastAsia="Times New Roman" w:hAnsi="Times New Roman" w:cs="Times New Roman"/>
          <w:color w:val="000000" w:themeColor="text1"/>
          <w:sz w:val="28"/>
          <w:szCs w:val="28"/>
          <w:lang w:eastAsia="ru-RU"/>
        </w:rPr>
        <w:t xml:space="preserve"> их исполнением. Виновные лица в случае выявления нарушений привлекаются к ответственности в установленном законодательством Российской Федерации порядке.</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4.4. При проверке рассматриваются все вопросы, связанные с осуществлением муниципального контроля, или вопросы, связанные с </w:t>
      </w:r>
      <w:r w:rsidRPr="00E32A36">
        <w:rPr>
          <w:rFonts w:ascii="Times New Roman" w:eastAsia="Times New Roman" w:hAnsi="Times New Roman" w:cs="Times New Roman"/>
          <w:color w:val="000000" w:themeColor="text1"/>
          <w:sz w:val="28"/>
          <w:szCs w:val="28"/>
          <w:lang w:eastAsia="ru-RU"/>
        </w:rPr>
        <w:lastRenderedPageBreak/>
        <w:t>исполнением административных процедур. Проверки также могут проводиться по жалобам заинтересованных лиц.</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4.5. Проверки могут быть плановыми (осуществляться на основании полугодовых или годовых планов работы Администрации) и внеплановыми (по конкретному обращению заявителя).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4.6. 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4.7. По результатам проверки готовится соответствующее заключение.</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4.8. В случае выявления по результатам проведенных проверок нарушений прав заявителя виновные лица привлекаются к дисциплинарной ответственности в соответствии с законодательством Российской Федерации.</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4.9. </w:t>
      </w:r>
      <w:proofErr w:type="gramStart"/>
      <w:r w:rsidRPr="00E32A36">
        <w:rPr>
          <w:rFonts w:ascii="Times New Roman" w:eastAsia="Times New Roman" w:hAnsi="Times New Roman" w:cs="Times New Roman"/>
          <w:color w:val="000000" w:themeColor="text1"/>
          <w:sz w:val="28"/>
          <w:szCs w:val="28"/>
          <w:lang w:eastAsia="ru-RU"/>
        </w:rPr>
        <w:t>Контроль за</w:t>
      </w:r>
      <w:proofErr w:type="gramEnd"/>
      <w:r w:rsidRPr="00E32A36">
        <w:rPr>
          <w:rFonts w:ascii="Times New Roman" w:eastAsia="Times New Roman" w:hAnsi="Times New Roman" w:cs="Times New Roman"/>
          <w:color w:val="000000" w:themeColor="text1"/>
          <w:sz w:val="28"/>
          <w:szCs w:val="28"/>
          <w:lang w:eastAsia="ru-RU"/>
        </w:rPr>
        <w:t xml:space="preserve"> осуществлением муниципального контроля со стороны граждан, их объединений и организаций осуществляется путем получения информации, предусмотренной Административным регламентом, а также путем обжалования действий (бездействия) Администрации, лиц, осуществляющих муниципальный контроль, принимаемых ими решений при осуществлении муниципального контроля.</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BA1AC8" w:rsidRPr="00E32A36" w:rsidRDefault="00BA1AC8" w:rsidP="00E32A36">
      <w:pPr>
        <w:spacing w:after="0" w:line="240" w:lineRule="auto"/>
        <w:ind w:firstLine="709"/>
        <w:jc w:val="both"/>
        <w:rPr>
          <w:rFonts w:ascii="Times New Roman" w:eastAsia="Times New Roman" w:hAnsi="Times New Roman" w:cs="Times New Roman"/>
          <w:b/>
          <w:color w:val="000000" w:themeColor="text1"/>
          <w:sz w:val="28"/>
          <w:szCs w:val="28"/>
          <w:lang w:eastAsia="ru-RU"/>
        </w:rPr>
      </w:pPr>
      <w:r w:rsidRPr="00E32A36">
        <w:rPr>
          <w:rFonts w:ascii="Times New Roman" w:eastAsia="Times New Roman" w:hAnsi="Times New Roman" w:cs="Times New Roman"/>
          <w:b/>
          <w:color w:val="000000" w:themeColor="text1"/>
          <w:sz w:val="28"/>
          <w:szCs w:val="28"/>
          <w:lang w:eastAsia="ru-RU"/>
        </w:rPr>
        <w:t>V. Досудебный (внесудебный) порядок обжалования решений и действий (бездействия) Администрации, а также ее должностных лиц</w:t>
      </w: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5.1. Заинтересованные лица (заявители) имеют право на обжалование действий (бездействия) должностных лиц, осуществляемых (принятых) в ходе исполнения муниципального жилищного контроля.</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5.2. Предметом досудебного (внесудебного) обжалования являются действия (бездействие) должностных лиц, осуществляемых (принятых) в ходе исполнения муниципального контроля. </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5.3. </w:t>
      </w:r>
      <w:proofErr w:type="gramStart"/>
      <w:r w:rsidRPr="00E32A36">
        <w:rPr>
          <w:rFonts w:ascii="Times New Roman" w:eastAsia="Times New Roman" w:hAnsi="Times New Roman" w:cs="Times New Roman"/>
          <w:color w:val="000000" w:themeColor="text1"/>
          <w:sz w:val="28"/>
          <w:szCs w:val="28"/>
          <w:lang w:eastAsia="ru-RU"/>
        </w:rPr>
        <w:t>Основанием для начала процедуры досудебного (внесудебного) обжалования является поданная в Администрацию жалоба на действия (бездействие) должностных лиц (далее - жалоба), которая может быть подана как в форме устного обращения, так и в письменной (в том числе электронной) форме:</w:t>
      </w:r>
      <w:proofErr w:type="gramEnd"/>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по адресу:</w:t>
      </w:r>
      <w:r w:rsidR="00CB43CD" w:rsidRPr="00CB43CD">
        <w:rPr>
          <w:rFonts w:ascii="Times New Roman" w:hAnsi="Times New Roman" w:cs="Times New Roman"/>
          <w:bCs/>
          <w:kern w:val="32"/>
          <w:sz w:val="28"/>
          <w:szCs w:val="28"/>
        </w:rPr>
        <w:t xml:space="preserve"> </w:t>
      </w:r>
      <w:r w:rsidR="00CB43CD" w:rsidRPr="00FE51B6">
        <w:rPr>
          <w:rFonts w:ascii="Times New Roman" w:hAnsi="Times New Roman" w:cs="Times New Roman"/>
          <w:bCs/>
          <w:kern w:val="32"/>
          <w:sz w:val="28"/>
          <w:szCs w:val="28"/>
        </w:rPr>
        <w:t>442443, Пензенская область, Шемышейский район,  с</w:t>
      </w:r>
      <w:proofErr w:type="gramStart"/>
      <w:r w:rsidR="00CB43CD" w:rsidRPr="00FE51B6">
        <w:rPr>
          <w:rFonts w:ascii="Times New Roman" w:hAnsi="Times New Roman" w:cs="Times New Roman"/>
          <w:bCs/>
          <w:kern w:val="32"/>
          <w:sz w:val="28"/>
          <w:szCs w:val="28"/>
        </w:rPr>
        <w:t>.С</w:t>
      </w:r>
      <w:proofErr w:type="gramEnd"/>
      <w:r w:rsidR="00CB43CD" w:rsidRPr="00FE51B6">
        <w:rPr>
          <w:rFonts w:ascii="Times New Roman" w:hAnsi="Times New Roman" w:cs="Times New Roman"/>
          <w:bCs/>
          <w:kern w:val="32"/>
          <w:sz w:val="28"/>
          <w:szCs w:val="28"/>
        </w:rPr>
        <w:t>инодское</w:t>
      </w:r>
      <w:r w:rsidR="00CB43CD" w:rsidRPr="00FE51B6">
        <w:rPr>
          <w:rFonts w:ascii="Times New Roman" w:hAnsi="Times New Roman" w:cs="Times New Roman"/>
          <w:sz w:val="28"/>
          <w:szCs w:val="28"/>
        </w:rPr>
        <w:t>, ул. Луговая, д.3</w:t>
      </w:r>
      <w:r w:rsidR="00CB43CD" w:rsidRPr="00FE51B6">
        <w:rPr>
          <w:rFonts w:ascii="Times New Roman" w:hAnsi="Times New Roman" w:cs="Times New Roman"/>
          <w:color w:val="000000" w:themeColor="text1"/>
          <w:sz w:val="28"/>
          <w:szCs w:val="28"/>
        </w:rPr>
        <w:t>;</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по телефону/факсу:</w:t>
      </w:r>
      <w:r w:rsidR="00CB43CD" w:rsidRPr="00CB43CD">
        <w:rPr>
          <w:rFonts w:ascii="Times New Roman" w:hAnsi="Times New Roman" w:cs="Times New Roman"/>
          <w:sz w:val="28"/>
          <w:szCs w:val="28"/>
        </w:rPr>
        <w:t xml:space="preserve"> </w:t>
      </w:r>
      <w:r w:rsidR="00CB43CD" w:rsidRPr="00FE51B6">
        <w:rPr>
          <w:rFonts w:ascii="Times New Roman" w:hAnsi="Times New Roman" w:cs="Times New Roman"/>
          <w:sz w:val="28"/>
          <w:szCs w:val="28"/>
        </w:rPr>
        <w:t>(8-84159) 2-83-10</w:t>
      </w:r>
      <w:r w:rsidR="00CB43CD" w:rsidRPr="00FE51B6">
        <w:rPr>
          <w:rFonts w:ascii="Times New Roman" w:hAnsi="Times New Roman" w:cs="Times New Roman"/>
          <w:color w:val="000000" w:themeColor="text1"/>
          <w:sz w:val="28"/>
          <w:szCs w:val="28"/>
        </w:rPr>
        <w:t>;</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 по электронной почте: </w:t>
      </w:r>
      <w:proofErr w:type="spellStart"/>
      <w:r w:rsidR="00CB43CD" w:rsidRPr="00FE51B6">
        <w:rPr>
          <w:rFonts w:ascii="Times New Roman" w:hAnsi="Times New Roman" w:cs="Times New Roman"/>
          <w:sz w:val="28"/>
          <w:szCs w:val="28"/>
          <w:lang w:val="en-US"/>
        </w:rPr>
        <w:t>adm</w:t>
      </w:r>
      <w:proofErr w:type="spellEnd"/>
      <w:r w:rsidR="00CB43CD" w:rsidRPr="00FE51B6">
        <w:rPr>
          <w:rFonts w:ascii="Times New Roman" w:hAnsi="Times New Roman" w:cs="Times New Roman"/>
          <w:sz w:val="28"/>
          <w:szCs w:val="28"/>
        </w:rPr>
        <w:t>_</w:t>
      </w:r>
      <w:proofErr w:type="spellStart"/>
      <w:r w:rsidR="00CB43CD" w:rsidRPr="00FE51B6">
        <w:rPr>
          <w:rFonts w:ascii="Times New Roman" w:hAnsi="Times New Roman" w:cs="Times New Roman"/>
          <w:sz w:val="28"/>
          <w:szCs w:val="28"/>
          <w:lang w:val="en-US"/>
        </w:rPr>
        <w:t>sinodskoe</w:t>
      </w:r>
      <w:proofErr w:type="spellEnd"/>
      <w:r w:rsidR="00CB43CD" w:rsidRPr="00FE51B6">
        <w:rPr>
          <w:rFonts w:ascii="Times New Roman" w:hAnsi="Times New Roman" w:cs="Times New Roman"/>
          <w:sz w:val="28"/>
          <w:szCs w:val="28"/>
        </w:rPr>
        <w:t>@</w:t>
      </w:r>
      <w:proofErr w:type="spellStart"/>
      <w:r w:rsidR="00CB43CD" w:rsidRPr="00FE51B6">
        <w:rPr>
          <w:rFonts w:ascii="Times New Roman" w:hAnsi="Times New Roman" w:cs="Times New Roman"/>
          <w:sz w:val="28"/>
          <w:szCs w:val="28"/>
          <w:lang w:val="en-US"/>
        </w:rPr>
        <w:t>sura</w:t>
      </w:r>
      <w:proofErr w:type="spellEnd"/>
      <w:r w:rsidR="00CB43CD" w:rsidRPr="00FE51B6">
        <w:rPr>
          <w:rFonts w:ascii="Times New Roman" w:hAnsi="Times New Roman" w:cs="Times New Roman"/>
          <w:sz w:val="28"/>
          <w:szCs w:val="28"/>
        </w:rPr>
        <w:t>.</w:t>
      </w:r>
      <w:proofErr w:type="spellStart"/>
      <w:r w:rsidR="00CB43CD" w:rsidRPr="00FE51B6">
        <w:rPr>
          <w:rFonts w:ascii="Times New Roman" w:hAnsi="Times New Roman" w:cs="Times New Roman"/>
          <w:sz w:val="28"/>
          <w:szCs w:val="28"/>
          <w:lang w:val="en-US"/>
        </w:rPr>
        <w:t>ru</w:t>
      </w:r>
      <w:proofErr w:type="spellEnd"/>
      <w:r w:rsidR="00CB43CD" w:rsidRPr="00FE51B6">
        <w:rPr>
          <w:rFonts w:ascii="Times New Roman" w:hAnsi="Times New Roman" w:cs="Times New Roman"/>
          <w:color w:val="000000" w:themeColor="text1"/>
          <w:sz w:val="28"/>
          <w:szCs w:val="28"/>
        </w:rPr>
        <w:t>.</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5.4. </w:t>
      </w:r>
      <w:proofErr w:type="gramStart"/>
      <w:r w:rsidRPr="00E32A36">
        <w:rPr>
          <w:rFonts w:ascii="Times New Roman" w:eastAsia="Times New Roman" w:hAnsi="Times New Roman" w:cs="Times New Roman"/>
          <w:color w:val="000000" w:themeColor="text1"/>
          <w:sz w:val="28"/>
          <w:szCs w:val="28"/>
          <w:lang w:eastAsia="ru-RU"/>
        </w:rPr>
        <w:t>Заявитель в своей письменной жалобе в обязательном порядке указывает либо наименование органа местного самоуправления, в который направляет письменную жалобу, либо фамилию, имя, отчество (при наличии) соответствующего должностного лица, либо должность соответствующего лица, а также свои фамилию, имя, отчество (при наличии), почтовый адрес, по которому должны быть направлены ответ, уведомление о переадресации жалобы, излагает суть жалобы, ставит личную подпись и дату.</w:t>
      </w:r>
      <w:proofErr w:type="gramEnd"/>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lastRenderedPageBreak/>
        <w:t>В случае необходимости в подтверждение своих доводов заявитель прилагает к жалобе документы и материалы либо их копии.</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Жалоба может быть подана в форме устного обращения на личном приеме заявителя. </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При личном приеме гражданин предъявляет документ, удостоверяющий его личность.</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Содержание устного обращения заносится в карточку личного приема заявителя. В случае если изложенные в устном обращении факты и обстоятельства </w:t>
      </w:r>
      <w:proofErr w:type="gramStart"/>
      <w:r w:rsidRPr="00E32A36">
        <w:rPr>
          <w:rFonts w:ascii="Times New Roman" w:eastAsia="Times New Roman" w:hAnsi="Times New Roman" w:cs="Times New Roman"/>
          <w:color w:val="000000" w:themeColor="text1"/>
          <w:sz w:val="28"/>
          <w:szCs w:val="28"/>
          <w:lang w:eastAsia="ru-RU"/>
        </w:rPr>
        <w:t>являются очевидными и не требуют</w:t>
      </w:r>
      <w:proofErr w:type="gramEnd"/>
      <w:r w:rsidRPr="00E32A36">
        <w:rPr>
          <w:rFonts w:ascii="Times New Roman" w:eastAsia="Times New Roman" w:hAnsi="Times New Roman" w:cs="Times New Roman"/>
          <w:color w:val="000000" w:themeColor="text1"/>
          <w:sz w:val="28"/>
          <w:szCs w:val="28"/>
          <w:lang w:eastAsia="ru-RU"/>
        </w:rPr>
        <w:t xml:space="preserve">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В ходе личного приема заявителю может быть отказано в дальнейшем рассмотрении обращения, если ему ранее был дан ответ по существу поставленных в обращении вопросов.</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Жалоба может быть подана по электронной почте на адрес Администрации. </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Жалоба, поступившая в Администрацию в форме электронного документа, подлежит рассмотрению в порядке, установленном Административным регламентом. В жалобе заявитель в обязательном порядке указывает свои фамилию, имя, отчество (при наличии) (наименование юридического лица), адрес электронной почты, по которому должны быть направлены ответ, уведомление о переадресации. Гражданин вправе приложить к такой жалобе необходимые документы и материалы в электронной форме.</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5.5. Заинтересованные лица имеют право на получение информации и документов, необходимых для обоснования и рассмотрения жалобы. Информация предоставляется:</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при личном обращении;</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при обращении по телефону;</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по письменным обращениям, в том числе поступившим в виде электронного документа.</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 xml:space="preserve">5.6. Заявитель может подать жалобу на решения и действия (бездействие) Администрации, а также ее должностных лиц в ходе выполнения муниципального жилищного контроля (надзора), в порядке, предусмотренном Федеральным </w:t>
      </w:r>
      <w:hyperlink r:id="rId27" w:history="1">
        <w:r w:rsidRPr="00E32A36">
          <w:rPr>
            <w:rFonts w:ascii="Times New Roman" w:eastAsia="Times New Roman" w:hAnsi="Times New Roman" w:cs="Times New Roman"/>
            <w:color w:val="000000" w:themeColor="text1"/>
            <w:sz w:val="28"/>
            <w:szCs w:val="28"/>
            <w:lang w:eastAsia="ru-RU"/>
          </w:rPr>
          <w:t>законом</w:t>
        </w:r>
      </w:hyperlink>
      <w:r w:rsidRPr="00E32A36">
        <w:rPr>
          <w:rFonts w:ascii="Times New Roman" w:eastAsia="Times New Roman" w:hAnsi="Times New Roman" w:cs="Times New Roman"/>
          <w:color w:val="000000" w:themeColor="text1"/>
          <w:sz w:val="28"/>
          <w:szCs w:val="28"/>
          <w:lang w:eastAsia="ru-RU"/>
        </w:rPr>
        <w:t xml:space="preserve"> от 02.05.2006 № 59-ФЗ «О порядке рассмотрения обращений граждан Российской Федерации».</w:t>
      </w:r>
    </w:p>
    <w:p w:rsidR="00BA1AC8" w:rsidRPr="00E32A36" w:rsidRDefault="00BA1AC8" w:rsidP="00E32A36">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5.7. Письменная жалоба и жалоба по электронной почте должны быть рассмотрены Администрацией в течение 30 дней со дня их регистрации. В исключительных случаях, а также в случае направления запроса, предусмотренного частью 2 статьи 10 ФЗ № 59-ФЗ, глава администрации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5.8. По результатам рассмотрения жалобы Администрация принимает одно из следующих решений:</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1) удовлетворяет жалобу;</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lastRenderedPageBreak/>
        <w:t>2) отказывает в удовлетворении жалобы.</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r w:rsidRPr="00E32A36">
        <w:rPr>
          <w:rFonts w:ascii="Times New Roman" w:eastAsia="Times New Roman" w:hAnsi="Times New Roman" w:cs="Times New Roman"/>
          <w:color w:val="000000" w:themeColor="text1"/>
          <w:sz w:val="28"/>
          <w:szCs w:val="28"/>
          <w:lang w:eastAsia="ru-RU"/>
        </w:rPr>
        <w:t>Ответ на жалобу направляется в форме электронного документа по адресу электронной почты, указанному в жалобе, поступившей в Администрацию в форме электронного документа, и в письменной форме по почтовому адресу, указанному в жалобе, поступившей в Администрацию в письменной форме.</w:t>
      </w:r>
    </w:p>
    <w:p w:rsidR="00BA1AC8" w:rsidRPr="00E32A36" w:rsidRDefault="00BA1AC8" w:rsidP="00E32A36">
      <w:pPr>
        <w:autoSpaceDE w:val="0"/>
        <w:autoSpaceDN w:val="0"/>
        <w:adjustRightInd w:val="0"/>
        <w:spacing w:after="0" w:line="0" w:lineRule="atLeast"/>
        <w:ind w:firstLine="709"/>
        <w:jc w:val="both"/>
        <w:rPr>
          <w:rFonts w:ascii="Times New Roman" w:eastAsia="Times New Roman" w:hAnsi="Times New Roman" w:cs="Times New Roman"/>
          <w:color w:val="000000" w:themeColor="text1"/>
          <w:sz w:val="28"/>
          <w:szCs w:val="28"/>
          <w:lang w:eastAsia="ru-RU"/>
        </w:rPr>
      </w:pPr>
      <w:proofErr w:type="gramStart"/>
      <w:r w:rsidRPr="00E32A36">
        <w:rPr>
          <w:rFonts w:ascii="Times New Roman" w:eastAsia="Times New Roman" w:hAnsi="Times New Roman" w:cs="Times New Roman"/>
          <w:color w:val="000000" w:themeColor="text1"/>
          <w:sz w:val="28"/>
          <w:szCs w:val="28"/>
          <w:lang w:eastAsia="ru-RU"/>
        </w:rPr>
        <w:t xml:space="preserve">Кроме того, на поступившую в Администрацию жалобу, которая затрагивает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8" w:history="1">
        <w:r w:rsidRPr="00E32A36">
          <w:rPr>
            <w:rFonts w:ascii="Times New Roman" w:eastAsia="Times New Roman" w:hAnsi="Times New Roman" w:cs="Times New Roman"/>
            <w:color w:val="000000" w:themeColor="text1"/>
            <w:sz w:val="28"/>
            <w:szCs w:val="28"/>
            <w:lang w:eastAsia="ru-RU"/>
          </w:rPr>
          <w:t>части 2 статьи 6</w:t>
        </w:r>
      </w:hyperlink>
      <w:r w:rsidRPr="00E32A36">
        <w:rPr>
          <w:rFonts w:ascii="Times New Roman" w:eastAsia="Times New Roman" w:hAnsi="Times New Roman" w:cs="Times New Roman"/>
          <w:color w:val="000000" w:themeColor="text1"/>
          <w:sz w:val="28"/>
          <w:szCs w:val="28"/>
          <w:lang w:eastAsia="ru-RU"/>
        </w:rPr>
        <w:t xml:space="preserve"> Федерального закона от 02.05.2006 № 59-ФЗ «О порядке рассмотрения обращений граждан Российской Федерации</w:t>
      </w:r>
      <w:proofErr w:type="gramEnd"/>
      <w:r w:rsidRPr="00E32A36">
        <w:rPr>
          <w:rFonts w:ascii="Times New Roman" w:eastAsia="Times New Roman" w:hAnsi="Times New Roman" w:cs="Times New Roman"/>
          <w:color w:val="000000" w:themeColor="text1"/>
          <w:sz w:val="28"/>
          <w:szCs w:val="28"/>
          <w:lang w:eastAsia="ru-RU"/>
        </w:rPr>
        <w:t>» на официальном сайте Администрации.</w:t>
      </w:r>
    </w:p>
    <w:p w:rsidR="00BA1AC8" w:rsidRPr="00E32A36" w:rsidRDefault="00BA1AC8" w:rsidP="00E32A36">
      <w:pPr>
        <w:spacing w:after="0" w:line="240" w:lineRule="atLeast"/>
        <w:ind w:firstLine="709"/>
        <w:jc w:val="both"/>
        <w:rPr>
          <w:rFonts w:ascii="Times New Roman" w:eastAsia="Times New Roman" w:hAnsi="Times New Roman" w:cs="Times New Roman"/>
          <w:color w:val="000000" w:themeColor="text1"/>
          <w:sz w:val="28"/>
          <w:szCs w:val="28"/>
          <w:lang w:eastAsia="ru-RU"/>
        </w:rPr>
      </w:pP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BA1AC8" w:rsidRPr="00E32A36" w:rsidRDefault="00BA1AC8" w:rsidP="00E32A36">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BA1AC8" w:rsidRPr="00E32A36" w:rsidRDefault="00BA1AC8" w:rsidP="00E32A36">
      <w:pPr>
        <w:ind w:firstLine="709"/>
        <w:jc w:val="both"/>
        <w:rPr>
          <w:rFonts w:ascii="Times New Roman" w:hAnsi="Times New Roman" w:cs="Times New Roman"/>
          <w:color w:val="000000" w:themeColor="text1"/>
          <w:sz w:val="28"/>
          <w:szCs w:val="28"/>
        </w:rPr>
      </w:pPr>
    </w:p>
    <w:p w:rsidR="00BA1AC8" w:rsidRPr="00E32A36" w:rsidRDefault="00BA1AC8" w:rsidP="00E32A36">
      <w:pPr>
        <w:jc w:val="both"/>
        <w:rPr>
          <w:rFonts w:ascii="Times New Roman" w:hAnsi="Times New Roman" w:cs="Times New Roman"/>
          <w:sz w:val="28"/>
          <w:szCs w:val="28"/>
        </w:rPr>
      </w:pPr>
    </w:p>
    <w:p w:rsidR="00A96486" w:rsidRPr="00E32A36" w:rsidRDefault="00A96486" w:rsidP="00E32A36">
      <w:pPr>
        <w:spacing w:after="0" w:line="240" w:lineRule="auto"/>
        <w:ind w:firstLine="756"/>
        <w:jc w:val="both"/>
        <w:rPr>
          <w:rFonts w:ascii="Times New Roman" w:hAnsi="Times New Roman" w:cs="Times New Roman"/>
          <w:sz w:val="28"/>
          <w:szCs w:val="28"/>
        </w:rPr>
      </w:pPr>
    </w:p>
    <w:sectPr w:rsidR="00A96486" w:rsidRPr="00E32A36" w:rsidSect="005357C7">
      <w:pgSz w:w="11906" w:h="16838"/>
      <w:pgMar w:top="1135" w:right="566" w:bottom="993"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928" w:rsidRDefault="00771928" w:rsidP="00917D67">
      <w:pPr>
        <w:spacing w:after="0" w:line="240" w:lineRule="auto"/>
      </w:pPr>
      <w:r>
        <w:separator/>
      </w:r>
    </w:p>
  </w:endnote>
  <w:endnote w:type="continuationSeparator" w:id="0">
    <w:p w:rsidR="00771928" w:rsidRDefault="00771928" w:rsidP="00917D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928" w:rsidRDefault="00771928" w:rsidP="00917D67">
      <w:pPr>
        <w:spacing w:after="0" w:line="240" w:lineRule="auto"/>
      </w:pPr>
      <w:r>
        <w:separator/>
      </w:r>
    </w:p>
  </w:footnote>
  <w:footnote w:type="continuationSeparator" w:id="0">
    <w:p w:rsidR="00771928" w:rsidRDefault="00771928" w:rsidP="00917D6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C1BF6"/>
    <w:rsid w:val="00081F2D"/>
    <w:rsid w:val="00103770"/>
    <w:rsid w:val="00105280"/>
    <w:rsid w:val="0014022F"/>
    <w:rsid w:val="00186E07"/>
    <w:rsid w:val="0019440A"/>
    <w:rsid w:val="002205BC"/>
    <w:rsid w:val="00282908"/>
    <w:rsid w:val="002D6013"/>
    <w:rsid w:val="002F31B0"/>
    <w:rsid w:val="00347963"/>
    <w:rsid w:val="00387D77"/>
    <w:rsid w:val="00390EEF"/>
    <w:rsid w:val="003A1159"/>
    <w:rsid w:val="003A6581"/>
    <w:rsid w:val="003C54B2"/>
    <w:rsid w:val="003E5432"/>
    <w:rsid w:val="00473D47"/>
    <w:rsid w:val="004C1BF6"/>
    <w:rsid w:val="004C5AA5"/>
    <w:rsid w:val="004D33D3"/>
    <w:rsid w:val="005357C7"/>
    <w:rsid w:val="005B5C8E"/>
    <w:rsid w:val="005B7041"/>
    <w:rsid w:val="005F3EF0"/>
    <w:rsid w:val="00625984"/>
    <w:rsid w:val="00666F6E"/>
    <w:rsid w:val="00677C3C"/>
    <w:rsid w:val="006B527F"/>
    <w:rsid w:val="006D5222"/>
    <w:rsid w:val="006E0C24"/>
    <w:rsid w:val="00771928"/>
    <w:rsid w:val="00891EC7"/>
    <w:rsid w:val="008B3CC2"/>
    <w:rsid w:val="008D6D39"/>
    <w:rsid w:val="00917D67"/>
    <w:rsid w:val="009E7CF3"/>
    <w:rsid w:val="00A041E4"/>
    <w:rsid w:val="00A45690"/>
    <w:rsid w:val="00A96486"/>
    <w:rsid w:val="00AD6E63"/>
    <w:rsid w:val="00AE2655"/>
    <w:rsid w:val="00AF1D87"/>
    <w:rsid w:val="00B3328F"/>
    <w:rsid w:val="00B574CF"/>
    <w:rsid w:val="00BA1AC8"/>
    <w:rsid w:val="00C17B4D"/>
    <w:rsid w:val="00C247E5"/>
    <w:rsid w:val="00CB43CA"/>
    <w:rsid w:val="00CB43CD"/>
    <w:rsid w:val="00CD62E5"/>
    <w:rsid w:val="00DF39C1"/>
    <w:rsid w:val="00DF4877"/>
    <w:rsid w:val="00E06843"/>
    <w:rsid w:val="00E10536"/>
    <w:rsid w:val="00E25A86"/>
    <w:rsid w:val="00E32126"/>
    <w:rsid w:val="00E32A36"/>
    <w:rsid w:val="00E4183C"/>
    <w:rsid w:val="00EB5A3C"/>
    <w:rsid w:val="00EB6C2F"/>
    <w:rsid w:val="00F40A48"/>
    <w:rsid w:val="00FC7B17"/>
    <w:rsid w:val="00FE51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486"/>
  </w:style>
  <w:style w:type="paragraph" w:styleId="3">
    <w:name w:val="heading 3"/>
    <w:basedOn w:val="a"/>
    <w:next w:val="a"/>
    <w:link w:val="30"/>
    <w:semiHidden/>
    <w:unhideWhenUsed/>
    <w:qFormat/>
    <w:rsid w:val="00666F6E"/>
    <w:pPr>
      <w:keepNext/>
      <w:spacing w:after="0" w:line="240" w:lineRule="auto"/>
      <w:jc w:val="center"/>
      <w:outlineLvl w:val="2"/>
    </w:pPr>
    <w:rPr>
      <w:rFonts w:ascii="Times New Roman" w:eastAsia="Times New Roman" w:hAnsi="Times New Roman" w:cs="Times New Roman"/>
      <w:b/>
      <w:sz w:val="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C1B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C1BF6"/>
  </w:style>
  <w:style w:type="character" w:customStyle="1" w:styleId="hyperlink">
    <w:name w:val="hyperlink"/>
    <w:basedOn w:val="a0"/>
    <w:rsid w:val="004C1BF6"/>
  </w:style>
  <w:style w:type="character" w:customStyle="1" w:styleId="30">
    <w:name w:val="Заголовок 3 Знак"/>
    <w:basedOn w:val="a0"/>
    <w:link w:val="3"/>
    <w:semiHidden/>
    <w:rsid w:val="00666F6E"/>
    <w:rPr>
      <w:rFonts w:ascii="Times New Roman" w:eastAsia="Times New Roman" w:hAnsi="Times New Roman" w:cs="Times New Roman"/>
      <w:b/>
      <w:sz w:val="40"/>
      <w:szCs w:val="20"/>
      <w:lang w:eastAsia="ru-RU"/>
    </w:rPr>
  </w:style>
  <w:style w:type="paragraph" w:styleId="a4">
    <w:name w:val="footnote text"/>
    <w:basedOn w:val="a"/>
    <w:link w:val="a5"/>
    <w:rsid w:val="00917D67"/>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917D67"/>
    <w:rPr>
      <w:rFonts w:ascii="Times New Roman" w:eastAsia="Times New Roman" w:hAnsi="Times New Roman" w:cs="Times New Roman"/>
      <w:sz w:val="20"/>
      <w:szCs w:val="20"/>
      <w:lang w:eastAsia="ru-RU"/>
    </w:rPr>
  </w:style>
  <w:style w:type="character" w:styleId="a6">
    <w:name w:val="footnote reference"/>
    <w:rsid w:val="00917D67"/>
    <w:rPr>
      <w:vertAlign w:val="superscript"/>
    </w:rPr>
  </w:style>
  <w:style w:type="paragraph" w:styleId="a7">
    <w:name w:val="endnote text"/>
    <w:basedOn w:val="a"/>
    <w:link w:val="a8"/>
    <w:uiPriority w:val="99"/>
    <w:semiHidden/>
    <w:unhideWhenUsed/>
    <w:rsid w:val="00EB6C2F"/>
    <w:pPr>
      <w:spacing w:after="0" w:line="240" w:lineRule="auto"/>
    </w:pPr>
    <w:rPr>
      <w:sz w:val="20"/>
      <w:szCs w:val="20"/>
    </w:rPr>
  </w:style>
  <w:style w:type="character" w:customStyle="1" w:styleId="a8">
    <w:name w:val="Текст концевой сноски Знак"/>
    <w:basedOn w:val="a0"/>
    <w:link w:val="a7"/>
    <w:uiPriority w:val="99"/>
    <w:semiHidden/>
    <w:rsid w:val="00EB6C2F"/>
    <w:rPr>
      <w:sz w:val="20"/>
      <w:szCs w:val="20"/>
    </w:rPr>
  </w:style>
  <w:style w:type="character" w:styleId="a9">
    <w:name w:val="endnote reference"/>
    <w:basedOn w:val="a0"/>
    <w:uiPriority w:val="99"/>
    <w:semiHidden/>
    <w:unhideWhenUsed/>
    <w:rsid w:val="00EB6C2F"/>
    <w:rPr>
      <w:vertAlign w:val="superscript"/>
    </w:rPr>
  </w:style>
  <w:style w:type="paragraph" w:customStyle="1" w:styleId="ConsPlusTitle">
    <w:name w:val="ConsPlusTitle"/>
    <w:rsid w:val="002205B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divs>
    <w:div w:id="386996704">
      <w:bodyDiv w:val="1"/>
      <w:marLeft w:val="0"/>
      <w:marRight w:val="0"/>
      <w:marTop w:val="0"/>
      <w:marBottom w:val="0"/>
      <w:divBdr>
        <w:top w:val="none" w:sz="0" w:space="0" w:color="auto"/>
        <w:left w:val="none" w:sz="0" w:space="0" w:color="auto"/>
        <w:bottom w:val="none" w:sz="0" w:space="0" w:color="auto"/>
        <w:right w:val="none" w:sz="0" w:space="0" w:color="auto"/>
      </w:divBdr>
    </w:div>
    <w:div w:id="69916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www.kp.ru/upimg/logo/184685.jpg" TargetMode="External"/><Relationship Id="rId13" Type="http://schemas.openxmlformats.org/officeDocument/2006/relationships/hyperlink" Target="consultantplus://offline/ref=C5C58F5DB5C287A9E722717007E7D3283BC453A9F8DE3941AF963A7BE3D797C58BF82B930650DDB4E3A27DED2A8581B7A77071FBE95E995FgB2CN" TargetMode="External"/><Relationship Id="rId18" Type="http://schemas.openxmlformats.org/officeDocument/2006/relationships/hyperlink" Target="consultantplus://offline/ref=F7C3764A560E909CFF7F04E642BA718D80C39D373A7A0D8A48A806B3BD1484792D175A17CC2807F2CF2D85097FF2E2810D4113AC6D750AD3AEr7L" TargetMode="External"/><Relationship Id="rId26"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3" Type="http://schemas.openxmlformats.org/officeDocument/2006/relationships/settings" Target="settings.xml"/><Relationship Id="rId21" Type="http://schemas.openxmlformats.org/officeDocument/2006/relationships/hyperlink" Target="consultantplus://offline/ref=DB27E2ADA790B5638CE32B480142F998EB3E59E3634AC4D27281C14C87D1369A2E0A39F00E2C9EDB16FE2A2FC574E06263BC9FDA8AE4CF04BC6A6B60hDQEH" TargetMode="External"/><Relationship Id="rId7" Type="http://schemas.openxmlformats.org/officeDocument/2006/relationships/image" Target="media/image1.jpeg"/><Relationship Id="rId12" Type="http://schemas.openxmlformats.org/officeDocument/2006/relationships/hyperlink" Target="consultantplus://offline/ref=8CD746FAB24AB53A5E8EF4C49D1078D951AE46A1D9D51F3EBAD98C625C9BE42BC7E0F2DF44823574J30FJ" TargetMode="External"/><Relationship Id="rId17" Type="http://schemas.openxmlformats.org/officeDocument/2006/relationships/hyperlink" Target="http://www.i.pnzreg.ru" TargetMode="External"/><Relationship Id="rId25"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 Type="http://schemas.openxmlformats.org/officeDocument/2006/relationships/styles" Target="styles.xml"/><Relationship Id="rId16" Type="http://schemas.openxmlformats.org/officeDocument/2006/relationships/hyperlink" Target="http://www.gosuslugi.ru" TargetMode="External"/><Relationship Id="rId20" Type="http://schemas.openxmlformats.org/officeDocument/2006/relationships/hyperlink" Target="consultantplus://offline/ref=D6281FF6534D1BA18D0639729B67043AD02D25F0699BD4852938BB5339A1AD3A8B98D0A25AC0A7844AEA056C3729F1B866E44567CBo9GC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8CD746FAB24AB53A5E8EF4C49D1078D951AE46A1D9D51F3EBAD98C625C9BE42BC7E0F2DF44833D79J30AJ" TargetMode="External"/><Relationship Id="rId24" Type="http://schemas.openxmlformats.org/officeDocument/2006/relationships/hyperlink" Target="consultantplus://offline/ref=AC0CBC6A246EDC2BEAFE0AC27F9FCDEDCC4C20B0735AC1E3BE1349169EDB10E47E6DBC1EE19C04584265E3A785196810A5F11491E972F986d0l4H" TargetMode="External"/><Relationship Id="rId5" Type="http://schemas.openxmlformats.org/officeDocument/2006/relationships/footnotes" Target="footnotes.xml"/><Relationship Id="rId15" Type="http://schemas.openxmlformats.org/officeDocument/2006/relationships/hyperlink" Target="consultantplus://offline/ref=86D1F54D6CBCC4FE7B0AA131F02561716B3B0EBF1CBB0E5208358ABA72803A0A8BEE72B2937CDF59A1460EC8G25BG" TargetMode="External"/><Relationship Id="rId23" Type="http://schemas.openxmlformats.org/officeDocument/2006/relationships/hyperlink" Target="consultantplus://offline/ref=AC0CBC6A246EDC2BEAFE0AC27F9FCDEDCC4C20B0735AC1E3BE1349169EDB10E47E6DBC1EE09C0C0F1B2AE2FBC34E7B12A4F11692F6d7l9H" TargetMode="External"/><Relationship Id="rId28" Type="http://schemas.openxmlformats.org/officeDocument/2006/relationships/hyperlink" Target="consultantplus://offline/ref=DA8A82D0D46D3547FB845C70250AE0E27DE422CFF57CDA041C8A4944AEBF57A2C9256A96008D5B6AB815470CD49E446B33E0EAF54E2A3EDFS5nAH" TargetMode="External"/><Relationship Id="rId10" Type="http://schemas.openxmlformats.org/officeDocument/2006/relationships/hyperlink" Target="consultantplus://offline/ref=8CD746FAB24AB53A5E8EF4C49D1078D951AE46A1D9D51F3EBAD98C625C9BE42BC7E0F2DF44823778J30AJ" TargetMode="External"/><Relationship Id="rId19" Type="http://schemas.openxmlformats.org/officeDocument/2006/relationships/hyperlink" Target="consultantplus://offline/ref=7F0EDAC775EBBAF933C11AB9C05DAFC2D01DD4A1821BDD500E2B3CFEEE6DBA6A4507E09F2A56E044175AAF7CDAE774782AD059A1B4B074A8U7C6L" TargetMode="External"/><Relationship Id="rId4" Type="http://schemas.openxmlformats.org/officeDocument/2006/relationships/webSettings" Target="webSettings.xml"/><Relationship Id="rId9" Type="http://schemas.openxmlformats.org/officeDocument/2006/relationships/hyperlink" Target="consultantplus://offline/ref=C5C58F5DB5C287A9E722717007E7D3283BC453A9F8DE3941AF963A7BE3D797C58BF82B930650DDB4E3A27DED2A8581B7A77071FBE95E995FgB2CN" TargetMode="External"/><Relationship Id="rId14" Type="http://schemas.openxmlformats.org/officeDocument/2006/relationships/hyperlink" Target="consultantplus://offline/ref=86D1F54D6CBCC4FE7B0AA131F0256171613907B61FB25358006C86B8758F650F8CFF72B19162DE59BE4F5A986608897019839591C9C5D025GA55G" TargetMode="External"/><Relationship Id="rId22" Type="http://schemas.openxmlformats.org/officeDocument/2006/relationships/hyperlink" Target="file:///\\Bondarenko\&#1076;&#1083;&#1103;%20&#1089;&#1077;&#1090;&#1080;\&#1048;&#1051;&#1068;&#1048;&#1053;&#1040;\2018\&#1053;&#1054;&#1056;&#1052;&#1040;&#1058;&#1048;&#1042;&#1050;&#1040;\&#1088;&#1077;&#1075;&#1083;&#1072;&#1084;&#1077;&#1085;&#1090;&#1099;%20&#1092;&#1091;&#1085;&#1082;&#1094;&#1080;&#1080;\&#1084;&#1091;&#1085;&#1080;&#1094;&#1080;&#1087;&#1072;&#1083;&#1100;&#1085;&#1099;&#1081;%20&#1078;&#1080;&#1083;&#1080;&#1097;&#1085;&#1099;&#1081;%20&#1082;&#1086;&#1085;&#1090;&#1088;&#1086;&#1083;&#1100;\&#1078;&#1080;&#1083;&#1080;&#1097;&#1085;&#1099;&#1081;%20&#1082;&#1086;&#1085;&#1090;&#1088;&#1086;&#1083;&#1100;%204.docx" TargetMode="External"/><Relationship Id="rId27" Type="http://schemas.openxmlformats.org/officeDocument/2006/relationships/hyperlink" Target="consultantplus://offline/ref=DA8A82D0D46D3547FB845C70250AE0E27DE422CFF57CDA041C8A4944AEBF57A2DB25329A028F4569BE00115D91SCn2H"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CA82E7-87CD-4CC8-9926-8ACCBB30E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40</Pages>
  <Words>15924</Words>
  <Characters>90772</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Синодское</cp:lastModifiedBy>
  <cp:revision>11</cp:revision>
  <cp:lastPrinted>2020-10-13T10:09:00Z</cp:lastPrinted>
  <dcterms:created xsi:type="dcterms:W3CDTF">2020-11-09T06:38:00Z</dcterms:created>
  <dcterms:modified xsi:type="dcterms:W3CDTF">2020-11-16T06:13:00Z</dcterms:modified>
</cp:coreProperties>
</file>