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CE" w:rsidRPr="009E4076" w:rsidRDefault="00C377CE">
      <w:pPr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page" w:horzAnchor="margin" w:tblpY="31"/>
        <w:tblW w:w="9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17"/>
      </w:tblGrid>
      <w:tr w:rsidR="00C377CE" w:rsidRPr="006C6260" w:rsidTr="00F749AA">
        <w:trPr>
          <w:trHeight w:val="3407"/>
        </w:trPr>
        <w:tc>
          <w:tcPr>
            <w:tcW w:w="9417" w:type="dxa"/>
            <w:tcBorders>
              <w:bottom w:val="nil"/>
            </w:tcBorders>
          </w:tcPr>
          <w:p w:rsidR="00C377CE" w:rsidRDefault="00C377CE" w:rsidP="00F17D0C">
            <w:pPr>
              <w:widowControl w:val="0"/>
              <w:suppressAutoHyphens/>
              <w:snapToGrid w:val="0"/>
              <w:spacing w:before="120" w:after="0" w:line="240" w:lineRule="auto"/>
              <w:jc w:val="center"/>
              <w:rPr>
                <w:rFonts w:ascii="Times New Roman" w:hAnsi="Times New Roman"/>
                <w:noProof/>
                <w:sz w:val="36"/>
                <w:szCs w:val="36"/>
                <w:lang w:eastAsia="ru-RU"/>
              </w:rPr>
            </w:pPr>
          </w:p>
          <w:p w:rsidR="00C377CE" w:rsidRDefault="00C377CE" w:rsidP="00F17D0C">
            <w:pPr>
              <w:widowControl w:val="0"/>
              <w:suppressAutoHyphens/>
              <w:snapToGrid w:val="0"/>
              <w:spacing w:before="120" w:after="0" w:line="240" w:lineRule="auto"/>
              <w:jc w:val="center"/>
              <w:rPr>
                <w:rFonts w:ascii="Times New Roman" w:hAnsi="Times New Roman"/>
                <w:noProof/>
                <w:sz w:val="36"/>
                <w:szCs w:val="36"/>
                <w:lang w:eastAsia="ru-RU"/>
              </w:rPr>
            </w:pPr>
          </w:p>
          <w:p w:rsidR="00C377CE" w:rsidRPr="006F2C9E" w:rsidRDefault="00C377CE" w:rsidP="00F17D0C">
            <w:pPr>
              <w:widowControl w:val="0"/>
              <w:suppressAutoHyphens/>
              <w:snapToGrid w:val="0"/>
              <w:spacing w:before="120" w:after="0" w:line="240" w:lineRule="auto"/>
              <w:jc w:val="center"/>
              <w:rPr>
                <w:rFonts w:ascii="Times New Roman" w:hAnsi="Times New Roman"/>
                <w:sz w:val="36"/>
                <w:szCs w:val="36"/>
                <w:lang w:eastAsia="ar-SA"/>
              </w:rPr>
            </w:pPr>
          </w:p>
          <w:p w:rsidR="00C377CE" w:rsidRPr="006F2C9E" w:rsidRDefault="00C377CE" w:rsidP="00F17D0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C377CE" w:rsidRPr="006F2C9E" w:rsidRDefault="00107BC1" w:rsidP="00F17D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-1124585</wp:posOffset>
                  </wp:positionV>
                  <wp:extent cx="737870" cy="965835"/>
                  <wp:effectExtent l="19050" t="0" r="5080" b="0"/>
                  <wp:wrapTight wrapText="bothSides">
                    <wp:wrapPolygon edited="0">
                      <wp:start x="-558" y="0"/>
                      <wp:lineTo x="-558" y="21302"/>
                      <wp:lineTo x="21749" y="21302"/>
                      <wp:lineTo x="21749" y="0"/>
                      <wp:lineTo x="-558" y="0"/>
                    </wp:wrapPolygon>
                  </wp:wrapTight>
                  <wp:docPr id="2" name="Рисунок 2" descr="Так будет выглядеть новый символ обл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Так будет выглядеть новый символ обл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965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377CE" w:rsidRPr="006F2C9E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КОМИТЕТ МЕСТНОГО </w:t>
            </w:r>
            <w:r w:rsidR="00C377CE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САМОУПРАВЛЕНИЯ СИНОДСКОГО</w:t>
            </w:r>
            <w:r w:rsidR="00C377CE" w:rsidRPr="006F2C9E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 СЕЛЬСОВЕТА ШЕМЫШЕЙСКОГО РАЙОНА ПЕНЗЕНСКОЙ ОБЛАСТИ</w:t>
            </w:r>
          </w:p>
          <w:p w:rsidR="00C377CE" w:rsidRPr="006F2C9E" w:rsidRDefault="00C377CE" w:rsidP="00CD6E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СЕДЬМ</w:t>
            </w:r>
            <w:r w:rsidRPr="006F2C9E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ОГО СОЗЫВА</w:t>
            </w:r>
          </w:p>
          <w:p w:rsidR="00C377CE" w:rsidRPr="006F2C9E" w:rsidRDefault="00C377CE" w:rsidP="00F17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ar-SA"/>
              </w:rPr>
            </w:pPr>
          </w:p>
        </w:tc>
      </w:tr>
      <w:tr w:rsidR="00C377CE" w:rsidRPr="006C6260" w:rsidTr="00F749AA">
        <w:trPr>
          <w:trHeight w:val="1208"/>
        </w:trPr>
        <w:tc>
          <w:tcPr>
            <w:tcW w:w="9417" w:type="dxa"/>
            <w:tcBorders>
              <w:bottom w:val="nil"/>
            </w:tcBorders>
          </w:tcPr>
          <w:p w:rsidR="00C377CE" w:rsidRPr="006F2C9E" w:rsidRDefault="00C377CE" w:rsidP="009E40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6F2C9E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 Е Ш Е Н И Е</w:t>
            </w:r>
          </w:p>
          <w:p w:rsidR="00C377CE" w:rsidRPr="006F2C9E" w:rsidRDefault="00C377CE" w:rsidP="009E40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377CE" w:rsidRPr="006F2C9E" w:rsidRDefault="00C377CE" w:rsidP="009E40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F2C9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107BC1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107BC1">
              <w:rPr>
                <w:rFonts w:ascii="Times New Roman" w:hAnsi="Times New Roman"/>
                <w:sz w:val="28"/>
                <w:szCs w:val="28"/>
                <w:lang w:eastAsia="ar-SA"/>
              </w:rPr>
              <w:t>№ _____</w:t>
            </w:r>
          </w:p>
          <w:p w:rsidR="00C377CE" w:rsidRPr="00992B1A" w:rsidRDefault="00C377CE" w:rsidP="009E40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2C9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Синодское</w:t>
            </w:r>
          </w:p>
        </w:tc>
      </w:tr>
    </w:tbl>
    <w:p w:rsidR="00C377CE" w:rsidRPr="00456A59" w:rsidRDefault="00C377CE" w:rsidP="009E4076">
      <w:pPr>
        <w:tabs>
          <w:tab w:val="left" w:pos="733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56A59">
        <w:rPr>
          <w:rFonts w:ascii="Times New Roman" w:hAnsi="Times New Roman"/>
          <w:b/>
          <w:sz w:val="28"/>
          <w:szCs w:val="28"/>
          <w:lang w:eastAsia="ar-SA"/>
        </w:rPr>
        <w:t>Об установлении арендной платы за недвижимое имущество Синодского сельсовета Шемышейского р</w:t>
      </w:r>
      <w:r w:rsidR="009D79B4">
        <w:rPr>
          <w:rFonts w:ascii="Times New Roman" w:hAnsi="Times New Roman"/>
          <w:b/>
          <w:sz w:val="28"/>
          <w:szCs w:val="28"/>
          <w:lang w:eastAsia="ar-SA"/>
        </w:rPr>
        <w:t>айона Пензенской области на 2021</w:t>
      </w:r>
      <w:r w:rsidRPr="00456A59">
        <w:rPr>
          <w:rFonts w:ascii="Times New Roman" w:hAnsi="Times New Roman"/>
          <w:b/>
          <w:sz w:val="28"/>
          <w:szCs w:val="28"/>
          <w:lang w:eastAsia="ar-SA"/>
        </w:rPr>
        <w:t xml:space="preserve"> год</w:t>
      </w:r>
    </w:p>
    <w:p w:rsidR="00C377CE" w:rsidRPr="009E4076" w:rsidRDefault="009E4076" w:rsidP="009E4076">
      <w:pPr>
        <w:widowControl w:val="0"/>
        <w:tabs>
          <w:tab w:val="left" w:pos="357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</w:p>
    <w:p w:rsidR="00C377CE" w:rsidRPr="00456A59" w:rsidRDefault="00C377CE" w:rsidP="009E4076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>Принимая во внимание фактический уровень инфляции, руководствуясь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статьей 20 Устава Синодского сельсовета Шемышейского района Пензенской области,</w:t>
      </w:r>
    </w:p>
    <w:p w:rsidR="00C377CE" w:rsidRPr="00456A59" w:rsidRDefault="00C377CE" w:rsidP="00F749AA">
      <w:pPr>
        <w:widowControl w:val="0"/>
        <w:suppressAutoHyphens/>
        <w:spacing w:after="0" w:line="240" w:lineRule="auto"/>
        <w:ind w:right="142"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77CE" w:rsidRPr="00456A59" w:rsidRDefault="00C377CE" w:rsidP="00F749AA">
      <w:pPr>
        <w:widowControl w:val="0"/>
        <w:suppressAutoHyphens/>
        <w:spacing w:after="0" w:line="240" w:lineRule="auto"/>
        <w:ind w:right="142" w:firstLine="720"/>
        <w:jc w:val="center"/>
        <w:rPr>
          <w:rFonts w:ascii="Times New Roman" w:hAnsi="Times New Roman"/>
          <w:b/>
          <w:spacing w:val="40"/>
          <w:sz w:val="28"/>
          <w:szCs w:val="28"/>
          <w:lang w:eastAsia="ar-SA"/>
        </w:rPr>
      </w:pPr>
      <w:r w:rsidRPr="00456A59">
        <w:rPr>
          <w:rFonts w:ascii="Times New Roman" w:hAnsi="Times New Roman"/>
          <w:b/>
          <w:sz w:val="28"/>
          <w:szCs w:val="28"/>
          <w:lang w:eastAsia="ar-SA"/>
        </w:rPr>
        <w:t>Комитет местного самоуправления Синодского сельсовета Шемышейского района Пензенской области</w:t>
      </w:r>
      <w:r w:rsidRPr="00456A59">
        <w:rPr>
          <w:rFonts w:ascii="Times New Roman" w:hAnsi="Times New Roman"/>
          <w:b/>
          <w:spacing w:val="40"/>
          <w:sz w:val="28"/>
          <w:szCs w:val="28"/>
          <w:lang w:eastAsia="ar-SA"/>
        </w:rPr>
        <w:t xml:space="preserve"> решил: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Установить базовую ставку для расчета арендной платы за один квадратный метр общей площади нежилых помещений муниципальной собственности Синодского сельсовета Шемышейского района </w:t>
      </w:r>
      <w:r>
        <w:rPr>
          <w:rFonts w:ascii="Times New Roman" w:hAnsi="Times New Roman"/>
          <w:sz w:val="28"/>
          <w:szCs w:val="28"/>
          <w:lang w:eastAsia="ar-SA"/>
        </w:rPr>
        <w:t>Пензенской области в размере 201 рублей</w:t>
      </w:r>
      <w:r w:rsidRPr="00456A59">
        <w:rPr>
          <w:rFonts w:ascii="Times New Roman" w:hAnsi="Times New Roman"/>
          <w:sz w:val="28"/>
          <w:szCs w:val="28"/>
          <w:lang w:eastAsia="ar-SA"/>
        </w:rPr>
        <w:t>.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 Установить минимальный размер годовой арендной платы за один квадратный метр общей площади нежилых помещений муниципальной собственности Синодского сельсовета Шемышейского района </w:t>
      </w:r>
      <w:r>
        <w:rPr>
          <w:rFonts w:ascii="Times New Roman" w:hAnsi="Times New Roman"/>
          <w:sz w:val="28"/>
          <w:szCs w:val="28"/>
          <w:lang w:eastAsia="ar-SA"/>
        </w:rPr>
        <w:t>Пензенской области в размере 614</w:t>
      </w:r>
      <w:r w:rsidRPr="00456A59">
        <w:rPr>
          <w:rFonts w:ascii="Times New Roman" w:hAnsi="Times New Roman"/>
          <w:sz w:val="28"/>
          <w:szCs w:val="28"/>
          <w:lang w:eastAsia="ar-SA"/>
        </w:rPr>
        <w:t xml:space="preserve"> рублей.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 Установить минимальный размер годовой арендной платы за один квадратный метр общей площади нежилых помещений муниципальной собственности Синодского сельсовета Шемышейского района Пензенской области для размещения бюджетных организаций, а также общественных организаций, не занимающихся коммерческой деятельностью в размере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ar-SA"/>
        </w:rPr>
        <w:t>436</w:t>
      </w:r>
      <w:r w:rsidRPr="00456A59">
        <w:rPr>
          <w:rFonts w:ascii="Times New Roman" w:hAnsi="Times New Roman"/>
          <w:sz w:val="28"/>
          <w:szCs w:val="28"/>
          <w:lang w:eastAsia="ar-SA"/>
        </w:rPr>
        <w:t xml:space="preserve"> рублей.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 Администрации Синодского сельсовета Шемышейского района Пензенской области пересмотреть действующие договора аренды.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>Признать утратившим силу решение Комитета местного самоуправления Синодского сельсовета Шемышейского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района Пензенской области от 14.11.2019 № 26-4/7</w:t>
      </w:r>
      <w:r w:rsidRPr="00456A59">
        <w:rPr>
          <w:rFonts w:ascii="Times New Roman" w:hAnsi="Times New Roman"/>
          <w:sz w:val="28"/>
          <w:szCs w:val="28"/>
          <w:lang w:eastAsia="ar-SA"/>
        </w:rPr>
        <w:t xml:space="preserve"> «Об установлении арендной платы за недвижимое </w:t>
      </w:r>
      <w:r w:rsidRPr="00456A59">
        <w:rPr>
          <w:rFonts w:ascii="Times New Roman" w:hAnsi="Times New Roman"/>
          <w:sz w:val="28"/>
          <w:szCs w:val="28"/>
          <w:lang w:eastAsia="ar-SA"/>
        </w:rPr>
        <w:lastRenderedPageBreak/>
        <w:t>имущество Синодского сельсовета Шемышейского р</w:t>
      </w:r>
      <w:r w:rsidR="00E75EB1">
        <w:rPr>
          <w:rFonts w:ascii="Times New Roman" w:hAnsi="Times New Roman"/>
          <w:sz w:val="28"/>
          <w:szCs w:val="28"/>
          <w:lang w:eastAsia="ar-SA"/>
        </w:rPr>
        <w:t>айона Пензенской области на 2020</w:t>
      </w:r>
      <w:r w:rsidRPr="00456A59">
        <w:rPr>
          <w:rFonts w:ascii="Times New Roman" w:hAnsi="Times New Roman"/>
          <w:sz w:val="28"/>
          <w:szCs w:val="28"/>
          <w:lang w:eastAsia="ar-SA"/>
        </w:rPr>
        <w:t>год».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 Настоящее решение опубликовать в информационном бюллетене «Синодские вести»</w:t>
      </w:r>
    </w:p>
    <w:p w:rsidR="00C377CE" w:rsidRPr="00456A59" w:rsidRDefault="00C377CE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 Настоящее решение </w:t>
      </w:r>
      <w:r>
        <w:rPr>
          <w:rFonts w:ascii="Times New Roman" w:hAnsi="Times New Roman"/>
          <w:sz w:val="28"/>
          <w:szCs w:val="28"/>
          <w:lang w:eastAsia="ar-SA"/>
        </w:rPr>
        <w:t>вступает в силу с 01 января 2021</w:t>
      </w:r>
      <w:r w:rsidRPr="00456A59">
        <w:rPr>
          <w:rFonts w:ascii="Times New Roman" w:hAnsi="Times New Roman"/>
          <w:sz w:val="28"/>
          <w:szCs w:val="28"/>
          <w:lang w:eastAsia="ar-SA"/>
        </w:rPr>
        <w:t xml:space="preserve"> года.</w:t>
      </w:r>
    </w:p>
    <w:p w:rsidR="00C377CE" w:rsidRPr="00456A59" w:rsidRDefault="009E4076" w:rsidP="00992B1A">
      <w:pPr>
        <w:pStyle w:val="a5"/>
        <w:numPr>
          <w:ilvl w:val="0"/>
          <w:numId w:val="1"/>
        </w:numPr>
        <w:suppressAutoHyphens/>
        <w:spacing w:before="100" w:beforeAutospacing="1" w:after="0" w:line="240" w:lineRule="auto"/>
        <w:ind w:left="0" w:right="142"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Контроль за </w:t>
      </w:r>
      <w:r w:rsidR="00C377CE" w:rsidRPr="00456A59">
        <w:rPr>
          <w:rFonts w:ascii="Times New Roman" w:hAnsi="Times New Roman"/>
          <w:sz w:val="28"/>
          <w:szCs w:val="28"/>
          <w:lang w:eastAsia="ar-SA"/>
        </w:rPr>
        <w:t>исполнением настоящего решения возложить на постоянную комиссию по бюджетной, налоговой и экономической политике Комитета местного самоуправления Синодского сельсовета Шемышейского района Пензенской области.</w:t>
      </w:r>
    </w:p>
    <w:p w:rsidR="00C377CE" w:rsidRDefault="00C377CE" w:rsidP="00992B1A">
      <w:pPr>
        <w:suppressAutoHyphens/>
        <w:spacing w:before="100" w:beforeAutospacing="1" w:after="0" w:line="240" w:lineRule="auto"/>
        <w:ind w:right="142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C377CE" w:rsidRPr="00CA743F" w:rsidRDefault="00C377CE" w:rsidP="00992B1A">
      <w:pPr>
        <w:suppressAutoHyphens/>
        <w:spacing w:before="100" w:beforeAutospacing="1" w:after="0" w:line="240" w:lineRule="auto"/>
        <w:ind w:right="142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C377CE" w:rsidRPr="00456A59" w:rsidRDefault="00C377CE" w:rsidP="00456A5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>Глава Синодского сельсовета</w:t>
      </w:r>
    </w:p>
    <w:p w:rsidR="00C377CE" w:rsidRPr="00456A59" w:rsidRDefault="00C377CE" w:rsidP="00456A59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Шемышейского района </w:t>
      </w:r>
    </w:p>
    <w:p w:rsidR="00C377CE" w:rsidRPr="00456A59" w:rsidRDefault="00C377CE" w:rsidP="00456A59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456A59">
        <w:rPr>
          <w:rFonts w:ascii="Times New Roman" w:hAnsi="Times New Roman"/>
          <w:sz w:val="28"/>
          <w:szCs w:val="28"/>
          <w:lang w:eastAsia="ar-SA"/>
        </w:rPr>
        <w:t xml:space="preserve">Пензенской области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</w:t>
      </w:r>
      <w:r w:rsidRPr="00456A59">
        <w:rPr>
          <w:rFonts w:ascii="Times New Roman" w:hAnsi="Times New Roman"/>
          <w:sz w:val="28"/>
          <w:szCs w:val="28"/>
          <w:lang w:eastAsia="ar-SA"/>
        </w:rPr>
        <w:t>А.Н.Деревянкин</w:t>
      </w:r>
    </w:p>
    <w:p w:rsidR="00C377CE" w:rsidRPr="00456A59" w:rsidRDefault="00C377CE" w:rsidP="00456A59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C377CE" w:rsidRPr="0017044C" w:rsidRDefault="00C377CE" w:rsidP="0017044C">
      <w:pPr>
        <w:rPr>
          <w:rFonts w:ascii="Times New Roman" w:hAnsi="Times New Roman"/>
          <w:sz w:val="26"/>
          <w:szCs w:val="26"/>
          <w:lang w:eastAsia="ar-SA"/>
        </w:rPr>
      </w:pPr>
    </w:p>
    <w:p w:rsidR="00C377CE" w:rsidRDefault="00C377CE" w:rsidP="0017044C">
      <w:pPr>
        <w:rPr>
          <w:rFonts w:ascii="Times New Roman" w:hAnsi="Times New Roman"/>
          <w:sz w:val="26"/>
          <w:szCs w:val="26"/>
          <w:lang w:eastAsia="ar-SA"/>
        </w:rPr>
      </w:pPr>
    </w:p>
    <w:p w:rsidR="00C377CE" w:rsidRPr="0017044C" w:rsidRDefault="00C377CE">
      <w:pPr>
        <w:ind w:firstLine="708"/>
        <w:rPr>
          <w:rFonts w:ascii="Times New Roman" w:hAnsi="Times New Roman"/>
          <w:color w:val="FF0000"/>
          <w:sz w:val="26"/>
          <w:szCs w:val="26"/>
          <w:lang w:eastAsia="ar-SA"/>
        </w:rPr>
      </w:pPr>
    </w:p>
    <w:sectPr w:rsidR="00C377CE" w:rsidRPr="0017044C" w:rsidSect="00456A5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5A0C"/>
    <w:multiLevelType w:val="hybridMultilevel"/>
    <w:tmpl w:val="9D347DCC"/>
    <w:lvl w:ilvl="0" w:tplc="788032BA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49AA"/>
    <w:rsid w:val="00035DBC"/>
    <w:rsid w:val="00061593"/>
    <w:rsid w:val="000A6A19"/>
    <w:rsid w:val="00107BC1"/>
    <w:rsid w:val="0017044C"/>
    <w:rsid w:val="00172709"/>
    <w:rsid w:val="00181C1F"/>
    <w:rsid w:val="00195ADC"/>
    <w:rsid w:val="001E1627"/>
    <w:rsid w:val="001F6DB4"/>
    <w:rsid w:val="0025536A"/>
    <w:rsid w:val="002F2899"/>
    <w:rsid w:val="003E5996"/>
    <w:rsid w:val="00444E46"/>
    <w:rsid w:val="00456A59"/>
    <w:rsid w:val="00472717"/>
    <w:rsid w:val="00480497"/>
    <w:rsid w:val="004F586D"/>
    <w:rsid w:val="004F70A7"/>
    <w:rsid w:val="005818F1"/>
    <w:rsid w:val="00584DBB"/>
    <w:rsid w:val="005E65BC"/>
    <w:rsid w:val="006705C8"/>
    <w:rsid w:val="006A221B"/>
    <w:rsid w:val="006B40FE"/>
    <w:rsid w:val="006C6260"/>
    <w:rsid w:val="006E1E2E"/>
    <w:rsid w:val="006E2504"/>
    <w:rsid w:val="006F2C9E"/>
    <w:rsid w:val="0074636F"/>
    <w:rsid w:val="007734EB"/>
    <w:rsid w:val="007854F6"/>
    <w:rsid w:val="00864196"/>
    <w:rsid w:val="00890E35"/>
    <w:rsid w:val="008A2412"/>
    <w:rsid w:val="00983B02"/>
    <w:rsid w:val="00992B1A"/>
    <w:rsid w:val="009C7EA7"/>
    <w:rsid w:val="009D79B4"/>
    <w:rsid w:val="009E4076"/>
    <w:rsid w:val="00A22B4F"/>
    <w:rsid w:val="00A90EC5"/>
    <w:rsid w:val="00A93870"/>
    <w:rsid w:val="00AF3C91"/>
    <w:rsid w:val="00B91C25"/>
    <w:rsid w:val="00C134CE"/>
    <w:rsid w:val="00C377CE"/>
    <w:rsid w:val="00C75F0C"/>
    <w:rsid w:val="00CA743F"/>
    <w:rsid w:val="00CD30C2"/>
    <w:rsid w:val="00CD6EE5"/>
    <w:rsid w:val="00D0761E"/>
    <w:rsid w:val="00D321E6"/>
    <w:rsid w:val="00D42112"/>
    <w:rsid w:val="00DB2434"/>
    <w:rsid w:val="00DC5EEE"/>
    <w:rsid w:val="00E20389"/>
    <w:rsid w:val="00E2732D"/>
    <w:rsid w:val="00E66497"/>
    <w:rsid w:val="00E75EB1"/>
    <w:rsid w:val="00E76FCD"/>
    <w:rsid w:val="00F00FEF"/>
    <w:rsid w:val="00F17D0C"/>
    <w:rsid w:val="00F44639"/>
    <w:rsid w:val="00F749AA"/>
    <w:rsid w:val="00FD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7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749A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C13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Синодское</cp:lastModifiedBy>
  <cp:revision>2</cp:revision>
  <cp:lastPrinted>2020-10-12T05:01:00Z</cp:lastPrinted>
  <dcterms:created xsi:type="dcterms:W3CDTF">2020-10-14T11:38:00Z</dcterms:created>
  <dcterms:modified xsi:type="dcterms:W3CDTF">2020-10-14T11:38:00Z</dcterms:modified>
</cp:coreProperties>
</file>